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1C" w:rsidRPr="00B6740B" w:rsidRDefault="00D24E1C" w:rsidP="00B10505">
      <w:pPr>
        <w:shd w:val="clear" w:color="auto" w:fill="FFFFFF"/>
        <w:spacing w:after="375" w:line="240" w:lineRule="auto"/>
        <w:textAlignment w:val="baseline"/>
        <w:rPr>
          <w:rFonts w:ascii="Lato" w:eastAsia="Times New Roman" w:hAnsi="Lato" w:cs="Times New Roman"/>
          <w:color w:val="232323"/>
          <w:spacing w:val="5"/>
          <w:sz w:val="24"/>
          <w:szCs w:val="24"/>
          <w:lang w:eastAsia="en-IN"/>
        </w:rPr>
      </w:pPr>
      <w:bookmarkStart w:id="0" w:name="_GoBack"/>
      <w:bookmarkEnd w:id="0"/>
    </w:p>
    <w:p w:rsidR="000D74FE" w:rsidRPr="00B209DB" w:rsidRDefault="00CE3415" w:rsidP="000D74FE">
      <w:pPr>
        <w:spacing w:line="360" w:lineRule="auto"/>
        <w:rPr>
          <w:rFonts w:ascii="Arial" w:hAnsi="Arial" w:cs="Arial"/>
          <w:b/>
          <w:color w:val="1F497D" w:themeColor="text2"/>
          <w:sz w:val="24"/>
          <w:szCs w:val="24"/>
        </w:rPr>
      </w:pPr>
      <w:r w:rsidRPr="00B209DB">
        <w:rPr>
          <w:rFonts w:ascii="Arial" w:hAnsi="Arial" w:cs="Arial"/>
          <w:b/>
          <w:color w:val="1F497D" w:themeColor="text2"/>
          <w:sz w:val="24"/>
          <w:szCs w:val="24"/>
        </w:rPr>
        <w:t xml:space="preserve">Structured </w:t>
      </w:r>
      <w:r w:rsidR="000D74FE" w:rsidRPr="00B209DB">
        <w:rPr>
          <w:rFonts w:ascii="Arial" w:hAnsi="Arial" w:cs="Arial"/>
          <w:b/>
          <w:color w:val="1F497D" w:themeColor="text2"/>
          <w:sz w:val="24"/>
          <w:szCs w:val="24"/>
        </w:rPr>
        <w:t xml:space="preserve">physical activity </w:t>
      </w:r>
      <w:r w:rsidR="00BD4249" w:rsidRPr="00B209DB">
        <w:rPr>
          <w:rFonts w:ascii="Arial" w:hAnsi="Arial" w:cs="Arial"/>
          <w:b/>
          <w:color w:val="1F497D" w:themeColor="text2"/>
          <w:sz w:val="24"/>
          <w:szCs w:val="24"/>
        </w:rPr>
        <w:t xml:space="preserve">attenuates </w:t>
      </w:r>
      <w:r w:rsidR="000D74FE" w:rsidRPr="00B209DB">
        <w:rPr>
          <w:rFonts w:ascii="Arial" w:hAnsi="Arial" w:cs="Arial"/>
          <w:b/>
          <w:color w:val="1F497D" w:themeColor="text2"/>
          <w:sz w:val="24"/>
          <w:szCs w:val="24"/>
        </w:rPr>
        <w:t xml:space="preserve">inflammation and immune activation in </w:t>
      </w:r>
      <w:r w:rsidR="00734FB6" w:rsidRPr="00B209DB">
        <w:rPr>
          <w:rFonts w:ascii="Arial" w:hAnsi="Arial" w:cs="Arial"/>
          <w:b/>
          <w:color w:val="1F497D" w:themeColor="text2"/>
          <w:sz w:val="24"/>
          <w:szCs w:val="24"/>
        </w:rPr>
        <w:t xml:space="preserve">ART treated perinatally infected children with </w:t>
      </w:r>
      <w:r w:rsidR="00BD4249" w:rsidRPr="00B209DB">
        <w:rPr>
          <w:rFonts w:ascii="Arial" w:hAnsi="Arial" w:cs="Arial"/>
          <w:b/>
          <w:color w:val="1F497D" w:themeColor="text2"/>
          <w:sz w:val="24"/>
          <w:szCs w:val="24"/>
        </w:rPr>
        <w:t>HIV-1.</w:t>
      </w:r>
    </w:p>
    <w:p w:rsidR="00111CBE" w:rsidRPr="00526477" w:rsidRDefault="00111CBE" w:rsidP="00111CBE">
      <w:pPr>
        <w:spacing w:line="360" w:lineRule="auto"/>
        <w:rPr>
          <w:rFonts w:ascii="Arial" w:eastAsia="Times New Roman" w:hAnsi="Arial" w:cs="Arial"/>
          <w:bCs/>
          <w:spacing w:val="5"/>
          <w:sz w:val="24"/>
          <w:szCs w:val="24"/>
          <w:bdr w:val="none" w:sz="0" w:space="0" w:color="auto" w:frame="1"/>
          <w:lang w:eastAsia="en-IN"/>
        </w:rPr>
      </w:pPr>
      <w:r>
        <w:rPr>
          <w:rFonts w:ascii="Arial" w:eastAsia="Times New Roman" w:hAnsi="Arial" w:cs="Arial"/>
          <w:bCs/>
          <w:spacing w:val="5"/>
          <w:sz w:val="24"/>
          <w:szCs w:val="24"/>
          <w:bdr w:val="none" w:sz="0" w:space="0" w:color="auto" w:frame="1"/>
          <w:lang w:eastAsia="en-IN"/>
        </w:rPr>
        <w:t>Bindu Parachalil Gopalan</w:t>
      </w:r>
      <w:r w:rsidRPr="00526477">
        <w:rPr>
          <w:rFonts w:ascii="Arial" w:eastAsia="Times New Roman" w:hAnsi="Arial" w:cs="Arial"/>
          <w:bCs/>
          <w:spacing w:val="5"/>
          <w:sz w:val="24"/>
          <w:szCs w:val="24"/>
          <w:bdr w:val="none" w:sz="0" w:space="0" w:color="auto" w:frame="1"/>
          <w:vertAlign w:val="superscript"/>
          <w:lang w:eastAsia="en-IN"/>
        </w:rPr>
        <w:t>1, 2</w:t>
      </w:r>
      <w:r>
        <w:rPr>
          <w:rFonts w:ascii="Arial" w:eastAsia="Times New Roman" w:hAnsi="Arial" w:cs="Arial"/>
          <w:bCs/>
          <w:spacing w:val="5"/>
          <w:sz w:val="24"/>
          <w:szCs w:val="24"/>
          <w:bdr w:val="none" w:sz="0" w:space="0" w:color="auto" w:frame="1"/>
          <w:lang w:eastAsia="en-IN"/>
        </w:rPr>
        <w:t xml:space="preserve">, Reena </w:t>
      </w:r>
      <w:r w:rsidRPr="00216E7F">
        <w:rPr>
          <w:rFonts w:ascii="Arial" w:eastAsia="Times New Roman" w:hAnsi="Arial" w:cs="Arial"/>
          <w:bCs/>
          <w:spacing w:val="5"/>
          <w:sz w:val="24"/>
          <w:szCs w:val="24"/>
          <w:bdr w:val="none" w:sz="0" w:space="0" w:color="auto" w:frame="1"/>
          <w:lang w:eastAsia="en-IN"/>
        </w:rPr>
        <w:t xml:space="preserve">R </w:t>
      </w:r>
      <w:r w:rsidRPr="00216E7F">
        <w:rPr>
          <w:rFonts w:ascii="Arial" w:hAnsi="Arial" w:cs="Arial"/>
          <w:sz w:val="24"/>
          <w:szCs w:val="24"/>
        </w:rPr>
        <w:t>D'souza</w:t>
      </w:r>
      <w:r w:rsidRPr="00216E7F">
        <w:rPr>
          <w:rFonts w:ascii="Arial" w:eastAsia="Times New Roman" w:hAnsi="Arial" w:cs="Arial"/>
          <w:bCs/>
          <w:spacing w:val="5"/>
          <w:sz w:val="24"/>
          <w:szCs w:val="24"/>
          <w:bdr w:val="none" w:sz="0" w:space="0" w:color="auto" w:frame="1"/>
          <w:vertAlign w:val="superscript"/>
          <w:lang w:eastAsia="en-IN"/>
        </w:rPr>
        <w:t>1</w:t>
      </w:r>
      <w:r>
        <w:rPr>
          <w:rFonts w:ascii="Arial" w:eastAsia="Times New Roman" w:hAnsi="Arial" w:cs="Arial"/>
          <w:bCs/>
          <w:spacing w:val="5"/>
          <w:sz w:val="24"/>
          <w:szCs w:val="24"/>
          <w:bdr w:val="none" w:sz="0" w:space="0" w:color="auto" w:frame="1"/>
          <w:lang w:eastAsia="en-IN"/>
        </w:rPr>
        <w:t>, Niharika Rajnala</w:t>
      </w:r>
      <w:r>
        <w:rPr>
          <w:rFonts w:ascii="Arial" w:eastAsia="Times New Roman" w:hAnsi="Arial" w:cs="Arial"/>
          <w:bCs/>
          <w:spacing w:val="5"/>
          <w:sz w:val="24"/>
          <w:szCs w:val="24"/>
          <w:bdr w:val="none" w:sz="0" w:space="0" w:color="auto" w:frame="1"/>
          <w:vertAlign w:val="superscript"/>
          <w:lang w:eastAsia="en-IN"/>
        </w:rPr>
        <w:t>1</w:t>
      </w:r>
      <w:r>
        <w:rPr>
          <w:rFonts w:ascii="Arial" w:eastAsia="Times New Roman" w:hAnsi="Arial" w:cs="Arial"/>
          <w:bCs/>
          <w:spacing w:val="5"/>
          <w:sz w:val="24"/>
          <w:szCs w:val="24"/>
          <w:bdr w:val="none" w:sz="0" w:space="0" w:color="auto" w:frame="1"/>
          <w:lang w:eastAsia="en-IN"/>
        </w:rPr>
        <w:t xml:space="preserve">, </w:t>
      </w:r>
      <w:r w:rsidRPr="00762E57">
        <w:rPr>
          <w:rFonts w:ascii="Arial" w:hAnsi="Arial" w:cs="Arial"/>
          <w:sz w:val="24"/>
          <w:szCs w:val="24"/>
        </w:rPr>
        <w:t>Udaykumar Ranga</w:t>
      </w:r>
      <w:r>
        <w:rPr>
          <w:rFonts w:ascii="Arial" w:hAnsi="Arial" w:cs="Arial"/>
          <w:sz w:val="24"/>
          <w:szCs w:val="24"/>
          <w:vertAlign w:val="superscript"/>
        </w:rPr>
        <w:t>3,</w:t>
      </w:r>
      <w:r w:rsidRPr="00762E57">
        <w:rPr>
          <w:rFonts w:ascii="Arial" w:hAnsi="Arial" w:cs="Arial"/>
          <w:sz w:val="24"/>
          <w:szCs w:val="24"/>
        </w:rPr>
        <w:t xml:space="preserve">Anita Shet </w:t>
      </w:r>
      <w:r w:rsidRPr="00762E57">
        <w:rPr>
          <w:rFonts w:ascii="Arial" w:hAnsi="Arial" w:cs="Arial"/>
          <w:sz w:val="24"/>
          <w:szCs w:val="24"/>
          <w:vertAlign w:val="superscript"/>
        </w:rPr>
        <w:t>1</w:t>
      </w:r>
    </w:p>
    <w:p w:rsidR="00111CBE" w:rsidRPr="00111CBE" w:rsidRDefault="00111CBE" w:rsidP="00111CBE">
      <w:pPr>
        <w:pStyle w:val="Heading3"/>
        <w:shd w:val="clear" w:color="auto" w:fill="FFFFFF"/>
        <w:spacing w:before="0"/>
        <w:rPr>
          <w:rFonts w:ascii="Arial" w:hAnsi="Arial" w:cs="Arial"/>
          <w:b w:val="0"/>
          <w:color w:val="auto"/>
          <w:sz w:val="24"/>
          <w:szCs w:val="24"/>
        </w:rPr>
      </w:pPr>
      <w:r w:rsidRPr="00111CBE">
        <w:rPr>
          <w:rFonts w:ascii="Arial" w:hAnsi="Arial" w:cs="Arial"/>
          <w:b w:val="0"/>
          <w:iCs/>
          <w:color w:val="auto"/>
          <w:sz w:val="24"/>
          <w:szCs w:val="24"/>
          <w:lang w:bidi="he-IL"/>
        </w:rPr>
        <w:t xml:space="preserve">Institution(s): 1 St John's Research Institute, Division of Infectious Diseases, Bangalore, India, 2 </w:t>
      </w:r>
      <w:hyperlink r:id="rId8" w:history="1">
        <w:r w:rsidRPr="00111CBE">
          <w:rPr>
            <w:rStyle w:val="Hyperlink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>Institute Of Trans-Disciplinary Health Sciences and Technology</w:t>
        </w:r>
      </w:hyperlink>
      <w:r w:rsidRPr="00111CBE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, Bangalore, India 3, </w:t>
      </w:r>
      <w:r w:rsidRPr="00111CBE">
        <w:rPr>
          <w:rFonts w:ascii="Arial" w:hAnsi="Arial" w:cs="Arial"/>
          <w:b w:val="0"/>
          <w:iCs/>
          <w:color w:val="auto"/>
          <w:sz w:val="24"/>
          <w:szCs w:val="24"/>
          <w:lang w:bidi="he-IL"/>
        </w:rPr>
        <w:t xml:space="preserve">Jawaharlal Nehru Centre for Advanced Scientific Research, HIV/AIDS laboratory, Molecular Biology and Genetics Unit, Bangalore, India, </w:t>
      </w:r>
    </w:p>
    <w:p w:rsidR="002A1CA5" w:rsidRDefault="002A1CA5" w:rsidP="00A85EB2">
      <w:pPr>
        <w:spacing w:line="360" w:lineRule="auto"/>
        <w:rPr>
          <w:rFonts w:ascii="Arial" w:eastAsia="Times New Roman" w:hAnsi="Arial" w:cs="Arial"/>
          <w:bCs/>
          <w:spacing w:val="5"/>
          <w:sz w:val="24"/>
          <w:szCs w:val="24"/>
          <w:bdr w:val="none" w:sz="0" w:space="0" w:color="auto" w:frame="1"/>
          <w:lang w:eastAsia="en-IN"/>
        </w:rPr>
      </w:pPr>
    </w:p>
    <w:p w:rsidR="00F9787D" w:rsidRDefault="00035677" w:rsidP="00A85EB2">
      <w:pPr>
        <w:spacing w:line="360" w:lineRule="auto"/>
        <w:rPr>
          <w:rFonts w:ascii="Arial" w:eastAsia="Times New Roman" w:hAnsi="Arial" w:cs="Arial"/>
          <w:bCs/>
          <w:spacing w:val="5"/>
          <w:sz w:val="24"/>
          <w:szCs w:val="24"/>
          <w:bdr w:val="none" w:sz="0" w:space="0" w:color="auto" w:frame="1"/>
          <w:lang w:eastAsia="en-IN"/>
        </w:rPr>
      </w:pPr>
      <w:r w:rsidRPr="002B5340">
        <w:rPr>
          <w:rFonts w:ascii="Arial" w:eastAsia="Times New Roman" w:hAnsi="Arial" w:cs="Arial"/>
          <w:bCs/>
          <w:spacing w:val="5"/>
          <w:sz w:val="24"/>
          <w:szCs w:val="24"/>
          <w:bdr w:val="none" w:sz="0" w:space="0" w:color="auto" w:frame="1"/>
          <w:lang w:eastAsia="en-IN"/>
        </w:rPr>
        <w:t>Background</w:t>
      </w:r>
    </w:p>
    <w:p w:rsidR="00A85EB2" w:rsidRPr="002B5340" w:rsidRDefault="00F251D3" w:rsidP="00A85EB2">
      <w:pPr>
        <w:spacing w:line="360" w:lineRule="auto"/>
        <w:rPr>
          <w:rFonts w:ascii="Arial" w:hAnsi="Arial" w:cs="Arial"/>
          <w:sz w:val="24"/>
          <w:szCs w:val="24"/>
        </w:rPr>
      </w:pPr>
      <w:r w:rsidRPr="002B5340">
        <w:rPr>
          <w:rFonts w:ascii="Arial" w:eastAsia="Times New Roman" w:hAnsi="Arial" w:cs="Arial"/>
          <w:bCs/>
          <w:spacing w:val="5"/>
          <w:sz w:val="24"/>
          <w:szCs w:val="24"/>
          <w:bdr w:val="none" w:sz="0" w:space="0" w:color="auto" w:frame="1"/>
          <w:lang w:eastAsia="en-IN"/>
        </w:rPr>
        <w:t>Low</w:t>
      </w:r>
      <w:r w:rsidR="0066491C">
        <w:rPr>
          <w:rFonts w:ascii="Arial" w:eastAsia="Times New Roman" w:hAnsi="Arial" w:cs="Arial"/>
          <w:bCs/>
          <w:spacing w:val="5"/>
          <w:sz w:val="24"/>
          <w:szCs w:val="24"/>
          <w:bdr w:val="none" w:sz="0" w:space="0" w:color="auto" w:frame="1"/>
          <w:lang w:eastAsia="en-IN"/>
        </w:rPr>
        <w:t>-</w:t>
      </w:r>
      <w:r w:rsidRPr="002B5340">
        <w:rPr>
          <w:rFonts w:ascii="Arial" w:eastAsia="Times New Roman" w:hAnsi="Arial" w:cs="Arial"/>
          <w:bCs/>
          <w:spacing w:val="5"/>
          <w:sz w:val="24"/>
          <w:szCs w:val="24"/>
          <w:bdr w:val="none" w:sz="0" w:space="0" w:color="auto" w:frame="1"/>
          <w:lang w:eastAsia="en-IN"/>
        </w:rPr>
        <w:t xml:space="preserve">grade chronic inflammation in treated HIV </w:t>
      </w:r>
      <w:r w:rsidR="00EA75C6" w:rsidRPr="002B5340">
        <w:rPr>
          <w:rFonts w:ascii="Arial" w:eastAsia="Times New Roman" w:hAnsi="Arial" w:cs="Arial"/>
          <w:bCs/>
          <w:spacing w:val="5"/>
          <w:sz w:val="24"/>
          <w:szCs w:val="24"/>
          <w:bdr w:val="none" w:sz="0" w:space="0" w:color="auto" w:frame="1"/>
          <w:lang w:eastAsia="en-IN"/>
        </w:rPr>
        <w:t>infectiondespite</w:t>
      </w:r>
      <w:r w:rsidR="00734FB6" w:rsidRPr="002B5340">
        <w:rPr>
          <w:rFonts w:ascii="Arial" w:hAnsi="Arial" w:cs="Arial"/>
          <w:sz w:val="24"/>
          <w:szCs w:val="24"/>
        </w:rPr>
        <w:t xml:space="preserve">complete viral </w:t>
      </w:r>
      <w:r w:rsidR="00FD5EE4" w:rsidRPr="002B5340">
        <w:rPr>
          <w:rFonts w:ascii="Arial" w:hAnsi="Arial" w:cs="Arial"/>
          <w:sz w:val="24"/>
          <w:szCs w:val="24"/>
        </w:rPr>
        <w:t>suppression leads</w:t>
      </w:r>
      <w:r w:rsidRPr="002B5340">
        <w:rPr>
          <w:rFonts w:ascii="Arial" w:hAnsi="Arial" w:cs="Arial"/>
          <w:sz w:val="24"/>
          <w:szCs w:val="24"/>
        </w:rPr>
        <w:t xml:space="preserve"> to </w:t>
      </w:r>
      <w:r w:rsidR="003C24BE" w:rsidRPr="002B5340">
        <w:rPr>
          <w:rFonts w:ascii="Arial" w:hAnsi="Arial" w:cs="Arial"/>
          <w:sz w:val="24"/>
          <w:szCs w:val="24"/>
        </w:rPr>
        <w:t>HIV</w:t>
      </w:r>
      <w:r w:rsidR="0066491C">
        <w:rPr>
          <w:rFonts w:ascii="Arial" w:hAnsi="Arial" w:cs="Arial"/>
          <w:sz w:val="24"/>
          <w:szCs w:val="24"/>
        </w:rPr>
        <w:t>-</w:t>
      </w:r>
      <w:r w:rsidR="003C24BE" w:rsidRPr="002B5340">
        <w:rPr>
          <w:rFonts w:ascii="Arial" w:hAnsi="Arial" w:cs="Arial"/>
          <w:sz w:val="24"/>
          <w:szCs w:val="24"/>
        </w:rPr>
        <w:t xml:space="preserve">associated immune dysfunction </w:t>
      </w:r>
      <w:r w:rsidR="0066491C">
        <w:rPr>
          <w:rFonts w:ascii="Arial" w:hAnsi="Arial" w:cs="Arial"/>
          <w:sz w:val="24"/>
          <w:szCs w:val="24"/>
        </w:rPr>
        <w:t xml:space="preserve">and </w:t>
      </w:r>
      <w:r w:rsidR="003C24BE" w:rsidRPr="002B5340">
        <w:rPr>
          <w:rFonts w:ascii="Arial" w:hAnsi="Arial" w:cs="Arial"/>
          <w:sz w:val="24"/>
          <w:szCs w:val="24"/>
        </w:rPr>
        <w:t>chronic immune activation</w:t>
      </w:r>
      <w:r w:rsidR="0090377E">
        <w:rPr>
          <w:rFonts w:ascii="Arial" w:hAnsi="Arial" w:cs="Arial"/>
          <w:sz w:val="24"/>
          <w:szCs w:val="24"/>
        </w:rPr>
        <w:t xml:space="preserve"> leading to adverse outcomes.</w:t>
      </w:r>
      <w:r w:rsidR="00FD5EE4" w:rsidRPr="002B5340">
        <w:rPr>
          <w:rFonts w:ascii="Arial" w:hAnsi="Arial" w:cs="Arial"/>
          <w:sz w:val="24"/>
          <w:szCs w:val="24"/>
        </w:rPr>
        <w:t xml:space="preserve">Regular </w:t>
      </w:r>
      <w:r w:rsidR="00F96E00" w:rsidRPr="002B5340">
        <w:rPr>
          <w:rFonts w:ascii="Arial" w:hAnsi="Arial" w:cs="Arial"/>
          <w:sz w:val="24"/>
          <w:szCs w:val="24"/>
        </w:rPr>
        <w:t xml:space="preserve">physical activity </w:t>
      </w:r>
      <w:r w:rsidR="0066491C">
        <w:rPr>
          <w:rFonts w:ascii="Arial" w:hAnsi="Arial" w:cs="Arial"/>
          <w:sz w:val="24"/>
          <w:szCs w:val="24"/>
        </w:rPr>
        <w:t>can</w:t>
      </w:r>
      <w:r w:rsidR="00FD5EE4" w:rsidRPr="002B5340">
        <w:rPr>
          <w:rFonts w:ascii="Arial" w:hAnsi="Arial" w:cs="Arial"/>
          <w:sz w:val="24"/>
          <w:szCs w:val="24"/>
        </w:rPr>
        <w:t xml:space="preserve"> have </w:t>
      </w:r>
      <w:r w:rsidR="00E56DF6" w:rsidRPr="002B5340">
        <w:rPr>
          <w:rFonts w:ascii="Arial" w:hAnsi="Arial" w:cs="Arial"/>
          <w:sz w:val="24"/>
          <w:szCs w:val="24"/>
        </w:rPr>
        <w:t>anti-inflammatory effect</w:t>
      </w:r>
      <w:r w:rsidR="0066491C">
        <w:rPr>
          <w:rFonts w:ascii="Arial" w:hAnsi="Arial" w:cs="Arial"/>
          <w:sz w:val="24"/>
          <w:szCs w:val="24"/>
        </w:rPr>
        <w:t>s</w:t>
      </w:r>
      <w:r w:rsidR="00FD5EE4" w:rsidRPr="002B5340">
        <w:rPr>
          <w:rFonts w:ascii="Arial" w:hAnsi="Arial" w:cs="Arial"/>
          <w:sz w:val="24"/>
          <w:szCs w:val="24"/>
        </w:rPr>
        <w:t>in healthy adults</w:t>
      </w:r>
      <w:r w:rsidR="0066491C">
        <w:rPr>
          <w:rFonts w:ascii="Arial" w:hAnsi="Arial" w:cs="Arial"/>
          <w:sz w:val="24"/>
          <w:szCs w:val="24"/>
        </w:rPr>
        <w:t>, however its</w:t>
      </w:r>
      <w:r w:rsidR="00423D01" w:rsidRPr="002B5340">
        <w:rPr>
          <w:rFonts w:ascii="Arial" w:hAnsi="Arial" w:cs="Arial"/>
          <w:sz w:val="24"/>
          <w:szCs w:val="24"/>
        </w:rPr>
        <w:t xml:space="preserve"> benefits </w:t>
      </w:r>
      <w:r w:rsidR="00FD5EE4" w:rsidRPr="002B5340">
        <w:rPr>
          <w:rFonts w:ascii="Arial" w:hAnsi="Arial" w:cs="Arial"/>
          <w:sz w:val="24"/>
          <w:szCs w:val="24"/>
        </w:rPr>
        <w:t>in</w:t>
      </w:r>
      <w:r w:rsidR="00423D01" w:rsidRPr="002B5340">
        <w:rPr>
          <w:rFonts w:ascii="Arial" w:hAnsi="Arial" w:cs="Arial"/>
          <w:sz w:val="24"/>
          <w:szCs w:val="24"/>
        </w:rPr>
        <w:t xml:space="preserve"> HIV-infected children is</w:t>
      </w:r>
      <w:r w:rsidR="0090377E">
        <w:rPr>
          <w:rFonts w:ascii="Arial" w:hAnsi="Arial" w:cs="Arial"/>
          <w:sz w:val="24"/>
          <w:szCs w:val="24"/>
        </w:rPr>
        <w:t>un</w:t>
      </w:r>
      <w:r w:rsidR="00B835A5">
        <w:rPr>
          <w:rFonts w:ascii="Arial" w:hAnsi="Arial" w:cs="Arial"/>
          <w:sz w:val="24"/>
          <w:szCs w:val="24"/>
        </w:rPr>
        <w:t>known</w:t>
      </w:r>
      <w:r w:rsidR="00423D01" w:rsidRPr="002B5340">
        <w:rPr>
          <w:rFonts w:ascii="Arial" w:hAnsi="Arial" w:cs="Arial"/>
          <w:sz w:val="24"/>
          <w:szCs w:val="24"/>
        </w:rPr>
        <w:t xml:space="preserve">. </w:t>
      </w:r>
      <w:r w:rsidR="00A85EB2" w:rsidRPr="002B5340">
        <w:rPr>
          <w:rFonts w:ascii="Arial" w:hAnsi="Arial" w:cs="Arial"/>
          <w:iCs/>
          <w:sz w:val="24"/>
          <w:szCs w:val="24"/>
        </w:rPr>
        <w:t>Th</w:t>
      </w:r>
      <w:r w:rsidR="0066491C">
        <w:rPr>
          <w:rFonts w:ascii="Arial" w:hAnsi="Arial" w:cs="Arial"/>
          <w:iCs/>
          <w:sz w:val="24"/>
          <w:szCs w:val="24"/>
        </w:rPr>
        <w:t>is</w:t>
      </w:r>
      <w:r w:rsidR="00A85EB2" w:rsidRPr="002B5340">
        <w:rPr>
          <w:rFonts w:ascii="Arial" w:hAnsi="Arial" w:cs="Arial"/>
          <w:iCs/>
          <w:sz w:val="24"/>
          <w:szCs w:val="24"/>
        </w:rPr>
        <w:t xml:space="preserve"> study </w:t>
      </w:r>
      <w:r w:rsidR="0066491C">
        <w:rPr>
          <w:rFonts w:ascii="Arial" w:hAnsi="Arial" w:cs="Arial"/>
          <w:iCs/>
          <w:sz w:val="24"/>
          <w:szCs w:val="24"/>
        </w:rPr>
        <w:t>aims</w:t>
      </w:r>
      <w:r w:rsidR="00A85EB2" w:rsidRPr="002B5340">
        <w:rPr>
          <w:rFonts w:ascii="Arial" w:hAnsi="Arial" w:cs="Arial"/>
          <w:iCs/>
          <w:sz w:val="24"/>
          <w:szCs w:val="24"/>
        </w:rPr>
        <w:t>t</w:t>
      </w:r>
      <w:r w:rsidR="00A85EB2" w:rsidRPr="002B5340">
        <w:rPr>
          <w:rFonts w:ascii="Arial" w:hAnsi="Arial" w:cs="Arial"/>
          <w:sz w:val="24"/>
          <w:szCs w:val="24"/>
        </w:rPr>
        <w:t xml:space="preserve">o evaluate the role of </w:t>
      </w:r>
      <w:r w:rsidR="0066491C">
        <w:rPr>
          <w:rFonts w:ascii="Arial" w:hAnsi="Arial" w:cs="Arial"/>
          <w:sz w:val="24"/>
          <w:szCs w:val="24"/>
        </w:rPr>
        <w:t>structured</w:t>
      </w:r>
      <w:r w:rsidR="00A85EB2" w:rsidRPr="002B5340">
        <w:rPr>
          <w:rFonts w:ascii="Arial" w:hAnsi="Arial" w:cs="Arial"/>
          <w:sz w:val="24"/>
          <w:szCs w:val="24"/>
        </w:rPr>
        <w:t xml:space="preserve"> physical activity in reducing HIV</w:t>
      </w:r>
      <w:r w:rsidR="0066491C">
        <w:rPr>
          <w:rFonts w:ascii="Arial" w:hAnsi="Arial" w:cs="Arial"/>
          <w:sz w:val="24"/>
          <w:szCs w:val="24"/>
        </w:rPr>
        <w:t>-</w:t>
      </w:r>
      <w:r w:rsidR="00A85EB2" w:rsidRPr="002B5340">
        <w:rPr>
          <w:rFonts w:ascii="Arial" w:hAnsi="Arial" w:cs="Arial"/>
          <w:sz w:val="24"/>
          <w:szCs w:val="24"/>
        </w:rPr>
        <w:t xml:space="preserve">associated immune activation and inflammation </w:t>
      </w:r>
      <w:r w:rsidR="00EB6106" w:rsidRPr="002B5340">
        <w:rPr>
          <w:rFonts w:ascii="Arial" w:hAnsi="Arial" w:cs="Arial"/>
          <w:sz w:val="24"/>
          <w:szCs w:val="24"/>
        </w:rPr>
        <w:t>in ART</w:t>
      </w:r>
      <w:r w:rsidR="0066491C">
        <w:rPr>
          <w:rFonts w:ascii="Arial" w:hAnsi="Arial" w:cs="Arial"/>
          <w:sz w:val="24"/>
          <w:szCs w:val="24"/>
        </w:rPr>
        <w:t>-</w:t>
      </w:r>
      <w:r w:rsidR="00A85EB2" w:rsidRPr="002B5340">
        <w:rPr>
          <w:rFonts w:ascii="Arial" w:hAnsi="Arial" w:cs="Arial"/>
          <w:sz w:val="24"/>
          <w:szCs w:val="24"/>
        </w:rPr>
        <w:t xml:space="preserve">treated children </w:t>
      </w:r>
      <w:r w:rsidR="0066491C">
        <w:rPr>
          <w:rFonts w:ascii="Arial" w:hAnsi="Arial" w:cs="Arial"/>
          <w:sz w:val="24"/>
          <w:szCs w:val="24"/>
        </w:rPr>
        <w:t xml:space="preserve">living </w:t>
      </w:r>
      <w:r w:rsidR="00A85EB2" w:rsidRPr="002B5340">
        <w:rPr>
          <w:rFonts w:ascii="Arial" w:hAnsi="Arial" w:cs="Arial"/>
          <w:sz w:val="24"/>
          <w:szCs w:val="24"/>
        </w:rPr>
        <w:t>with HIV.</w:t>
      </w:r>
    </w:p>
    <w:p w:rsidR="009057E5" w:rsidRPr="002B5340" w:rsidRDefault="009057E5" w:rsidP="009057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</w:p>
    <w:p w:rsidR="0066491C" w:rsidRDefault="000C12C0" w:rsidP="00834EBE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2B5340">
        <w:rPr>
          <w:rFonts w:ascii="Arial" w:eastAsia="Times New Roman" w:hAnsi="Arial" w:cs="Arial"/>
          <w:sz w:val="24"/>
          <w:szCs w:val="24"/>
          <w:lang w:eastAsia="en-IN"/>
        </w:rPr>
        <w:t>M</w:t>
      </w:r>
      <w:r w:rsidR="009057E5" w:rsidRPr="002B5340">
        <w:rPr>
          <w:rFonts w:ascii="Arial" w:eastAsia="Times New Roman" w:hAnsi="Arial" w:cs="Arial"/>
          <w:sz w:val="24"/>
          <w:szCs w:val="24"/>
          <w:lang w:eastAsia="en-IN"/>
        </w:rPr>
        <w:t>ethods</w:t>
      </w:r>
    </w:p>
    <w:p w:rsidR="009057E5" w:rsidRPr="002B5340" w:rsidRDefault="0090377E" w:rsidP="00834EBE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en-IN"/>
        </w:rPr>
      </w:pPr>
      <w:r>
        <w:rPr>
          <w:rFonts w:ascii="Arial" w:eastAsia="Times New Roman" w:hAnsi="Arial" w:cs="Arial"/>
          <w:sz w:val="24"/>
          <w:szCs w:val="24"/>
          <w:lang w:eastAsia="en-IN"/>
        </w:rPr>
        <w:t>HIV-infected</w:t>
      </w:r>
      <w:r w:rsidR="0066491C">
        <w:rPr>
          <w:rFonts w:ascii="Arial" w:eastAsia="Times New Roman" w:hAnsi="Arial" w:cs="Arial"/>
          <w:sz w:val="24"/>
          <w:szCs w:val="24"/>
          <w:lang w:eastAsia="en-IN"/>
        </w:rPr>
        <w:t xml:space="preserve"> children </w:t>
      </w:r>
      <w:r>
        <w:rPr>
          <w:rFonts w:ascii="Arial" w:eastAsia="Times New Roman" w:hAnsi="Arial" w:cs="Arial"/>
          <w:sz w:val="24"/>
          <w:szCs w:val="24"/>
          <w:lang w:eastAsia="en-IN"/>
        </w:rPr>
        <w:t xml:space="preserve">attending a care clinic in Bangalore, </w:t>
      </w:r>
      <w:r w:rsidR="003C168E" w:rsidRPr="002B5340">
        <w:rPr>
          <w:rFonts w:ascii="Arial" w:eastAsia="Times New Roman" w:hAnsi="Arial" w:cs="Arial"/>
          <w:sz w:val="24"/>
          <w:szCs w:val="24"/>
          <w:lang w:eastAsia="en-IN"/>
        </w:rPr>
        <w:t>aged 8-16</w:t>
      </w:r>
      <w:r w:rsidR="0066491C">
        <w:rPr>
          <w:rFonts w:ascii="Arial" w:eastAsia="Times New Roman" w:hAnsi="Arial" w:cs="Arial"/>
          <w:sz w:val="24"/>
          <w:szCs w:val="24"/>
          <w:lang w:eastAsia="en-IN"/>
        </w:rPr>
        <w:t>y</w:t>
      </w:r>
      <w:r w:rsidR="002B24FF">
        <w:rPr>
          <w:rFonts w:ascii="Arial" w:eastAsia="Times New Roman" w:hAnsi="Arial" w:cs="Arial"/>
          <w:sz w:val="24"/>
          <w:szCs w:val="24"/>
          <w:lang w:eastAsia="en-IN"/>
        </w:rPr>
        <w:t>ea</w:t>
      </w:r>
      <w:r w:rsidR="0066491C">
        <w:rPr>
          <w:rFonts w:ascii="Arial" w:eastAsia="Times New Roman" w:hAnsi="Arial" w:cs="Arial"/>
          <w:sz w:val="24"/>
          <w:szCs w:val="24"/>
          <w:lang w:eastAsia="en-IN"/>
        </w:rPr>
        <w:t>rs,</w:t>
      </w:r>
      <w:r w:rsidR="003C168E" w:rsidRPr="002B5340">
        <w:rPr>
          <w:rFonts w:ascii="Arial" w:eastAsia="Times New Roman" w:hAnsi="Arial" w:cs="Arial"/>
          <w:sz w:val="24"/>
          <w:szCs w:val="24"/>
          <w:lang w:eastAsia="en-IN"/>
        </w:rPr>
        <w:t xml:space="preserve"> on ART for </w:t>
      </w:r>
      <w:r w:rsidR="0066491C">
        <w:rPr>
          <w:rFonts w:ascii="Arial" w:eastAsia="Times New Roman" w:hAnsi="Arial" w:cs="Arial"/>
          <w:sz w:val="24"/>
          <w:szCs w:val="24"/>
          <w:lang w:eastAsia="en-IN"/>
        </w:rPr>
        <w:t>at least</w:t>
      </w:r>
      <w:r w:rsidR="008875B4" w:rsidRPr="002B5340">
        <w:rPr>
          <w:rFonts w:ascii="Arial" w:eastAsia="Times New Roman" w:hAnsi="Arial" w:cs="Arial"/>
          <w:sz w:val="24"/>
          <w:szCs w:val="24"/>
          <w:lang w:eastAsia="en-IN"/>
        </w:rPr>
        <w:t>1 year</w:t>
      </w:r>
      <w:r w:rsidR="0066491C">
        <w:rPr>
          <w:rFonts w:ascii="Arial" w:eastAsia="Times New Roman" w:hAnsi="Arial" w:cs="Arial"/>
          <w:sz w:val="24"/>
          <w:szCs w:val="24"/>
          <w:lang w:eastAsia="en-IN"/>
        </w:rPr>
        <w:t>, virally suppressed</w:t>
      </w:r>
      <w:r w:rsidR="003C168E" w:rsidRPr="002B5340">
        <w:rPr>
          <w:rFonts w:ascii="Arial" w:eastAsia="Times New Roman" w:hAnsi="Arial" w:cs="Arial"/>
          <w:sz w:val="24"/>
          <w:szCs w:val="24"/>
          <w:lang w:eastAsia="en-IN"/>
        </w:rPr>
        <w:t xml:space="preserve">(HIV-1 RNA load &lt;150 copies/ml) </w:t>
      </w:r>
      <w:r w:rsidR="00AF0807">
        <w:rPr>
          <w:rFonts w:ascii="Arial" w:eastAsia="Times New Roman" w:hAnsi="Arial" w:cs="Arial"/>
          <w:sz w:val="24"/>
          <w:szCs w:val="24"/>
          <w:lang w:eastAsia="en-IN"/>
        </w:rPr>
        <w:t>and asymptomatic</w:t>
      </w:r>
      <w:r w:rsidR="003C168E" w:rsidRPr="002B5340">
        <w:rPr>
          <w:rFonts w:ascii="Arial" w:eastAsia="Times New Roman" w:hAnsi="Arial" w:cs="Arial"/>
          <w:sz w:val="24"/>
          <w:szCs w:val="24"/>
          <w:lang w:eastAsia="en-IN"/>
        </w:rPr>
        <w:t xml:space="preserve">for </w:t>
      </w:r>
      <w:r w:rsidR="00BC796F">
        <w:rPr>
          <w:rFonts w:ascii="Arial" w:eastAsia="Times New Roman" w:hAnsi="Arial" w:cs="Arial"/>
          <w:sz w:val="24"/>
          <w:szCs w:val="24"/>
          <w:lang w:eastAsia="en-IN"/>
        </w:rPr>
        <w:t>≥</w:t>
      </w:r>
      <w:r w:rsidR="003C168E" w:rsidRPr="002B5340">
        <w:rPr>
          <w:rFonts w:ascii="Arial" w:eastAsia="Times New Roman" w:hAnsi="Arial" w:cs="Arial"/>
          <w:sz w:val="24"/>
          <w:szCs w:val="24"/>
          <w:lang w:eastAsia="en-IN"/>
        </w:rPr>
        <w:t>2</w:t>
      </w:r>
      <w:r w:rsidR="0066491C">
        <w:rPr>
          <w:rFonts w:ascii="Arial" w:eastAsia="Times New Roman" w:hAnsi="Arial" w:cs="Arial"/>
          <w:sz w:val="24"/>
          <w:szCs w:val="24"/>
          <w:lang w:eastAsia="en-IN"/>
        </w:rPr>
        <w:t>yrs</w:t>
      </w:r>
      <w:r>
        <w:rPr>
          <w:rFonts w:ascii="Arial" w:eastAsia="Times New Roman" w:hAnsi="Arial" w:cs="Arial"/>
          <w:sz w:val="24"/>
          <w:szCs w:val="24"/>
          <w:lang w:eastAsia="en-IN"/>
        </w:rPr>
        <w:t xml:space="preserve"> were included</w:t>
      </w:r>
      <w:r w:rsidR="003C168E" w:rsidRPr="002B5340">
        <w:rPr>
          <w:rFonts w:ascii="Arial" w:eastAsia="Times New Roman" w:hAnsi="Arial" w:cs="Arial"/>
          <w:sz w:val="24"/>
          <w:szCs w:val="24"/>
          <w:lang w:eastAsia="en-IN"/>
        </w:rPr>
        <w:t xml:space="preserve">. </w:t>
      </w:r>
      <w:r w:rsidR="00A3348A" w:rsidRPr="002B5340">
        <w:rPr>
          <w:rFonts w:ascii="Arial" w:eastAsia="Times New Roman" w:hAnsi="Arial" w:cs="Arial"/>
          <w:sz w:val="24"/>
          <w:szCs w:val="24"/>
          <w:lang w:eastAsia="en-IN"/>
        </w:rPr>
        <w:t xml:space="preserve">CD4 </w:t>
      </w:r>
      <w:r w:rsidR="000F3E67" w:rsidRPr="002B5340">
        <w:rPr>
          <w:rFonts w:ascii="Arial" w:eastAsia="Times New Roman" w:hAnsi="Arial" w:cs="Arial"/>
          <w:sz w:val="24"/>
          <w:szCs w:val="24"/>
          <w:lang w:eastAsia="en-IN"/>
        </w:rPr>
        <w:t>count and viral load</w:t>
      </w:r>
      <w:r w:rsidR="00677540">
        <w:rPr>
          <w:rFonts w:ascii="Arial" w:eastAsia="Times New Roman" w:hAnsi="Arial" w:cs="Arial"/>
          <w:sz w:val="24"/>
          <w:szCs w:val="24"/>
          <w:lang w:eastAsia="en-IN"/>
        </w:rPr>
        <w:t>were measuredevery</w:t>
      </w:r>
      <w:r w:rsidR="00A3348A" w:rsidRPr="002B5340">
        <w:rPr>
          <w:rFonts w:ascii="Arial" w:eastAsia="Times New Roman" w:hAnsi="Arial" w:cs="Arial"/>
          <w:sz w:val="24"/>
          <w:szCs w:val="24"/>
          <w:lang w:eastAsia="en-IN"/>
        </w:rPr>
        <w:t>6 month</w:t>
      </w:r>
      <w:r w:rsidR="00677540">
        <w:rPr>
          <w:rFonts w:ascii="Arial" w:eastAsia="Times New Roman" w:hAnsi="Arial" w:cs="Arial"/>
          <w:sz w:val="24"/>
          <w:szCs w:val="24"/>
          <w:lang w:eastAsia="en-IN"/>
        </w:rPr>
        <w:t>s</w:t>
      </w:r>
      <w:r w:rsidR="00A3348A" w:rsidRPr="002B5340">
        <w:rPr>
          <w:rFonts w:ascii="Arial" w:eastAsia="Times New Roman" w:hAnsi="Arial" w:cs="Arial"/>
          <w:sz w:val="24"/>
          <w:szCs w:val="24"/>
          <w:lang w:eastAsia="en-IN"/>
        </w:rPr>
        <w:t>.</w:t>
      </w:r>
      <w:r w:rsidR="009C3D38">
        <w:rPr>
          <w:rFonts w:ascii="Arial" w:eastAsia="Times New Roman" w:hAnsi="Arial" w:cs="Arial"/>
          <w:sz w:val="24"/>
          <w:szCs w:val="24"/>
          <w:lang w:eastAsia="en-IN"/>
        </w:rPr>
        <w:t>A</w:t>
      </w:r>
      <w:r w:rsidR="00786107" w:rsidRPr="002B5340">
        <w:rPr>
          <w:rFonts w:ascii="Arial" w:eastAsia="Times New Roman" w:hAnsi="Arial" w:cs="Arial"/>
          <w:sz w:val="24"/>
          <w:szCs w:val="24"/>
          <w:lang w:eastAsia="en-IN"/>
        </w:rPr>
        <w:t>p</w:t>
      </w:r>
      <w:r w:rsidR="006E12EE" w:rsidRPr="002B5340">
        <w:rPr>
          <w:rFonts w:ascii="Arial" w:eastAsia="Times New Roman" w:hAnsi="Arial" w:cs="Arial"/>
          <w:sz w:val="24"/>
          <w:szCs w:val="24"/>
          <w:lang w:eastAsia="en-IN"/>
        </w:rPr>
        <w:t xml:space="preserve">hysical activity </w:t>
      </w:r>
      <w:r w:rsidR="009C3D38" w:rsidRPr="002B5340">
        <w:rPr>
          <w:rFonts w:ascii="Arial" w:eastAsia="Times New Roman" w:hAnsi="Arial" w:cs="Arial"/>
          <w:sz w:val="24"/>
          <w:szCs w:val="24"/>
          <w:lang w:eastAsia="en-IN"/>
        </w:rPr>
        <w:t xml:space="preserve">questionnaire </w:t>
      </w:r>
      <w:r w:rsidR="009C3D38">
        <w:rPr>
          <w:rFonts w:ascii="Arial" w:eastAsia="Times New Roman" w:hAnsi="Arial" w:cs="Arial"/>
          <w:sz w:val="24"/>
          <w:szCs w:val="24"/>
          <w:lang w:eastAsia="en-IN"/>
        </w:rPr>
        <w:t xml:space="preserve">was assessed at </w:t>
      </w:r>
      <w:r w:rsidR="0089328C">
        <w:rPr>
          <w:rFonts w:ascii="Arial" w:eastAsia="Times New Roman" w:hAnsi="Arial" w:cs="Arial"/>
          <w:sz w:val="24"/>
          <w:szCs w:val="24"/>
          <w:lang w:eastAsia="en-IN"/>
        </w:rPr>
        <w:t>baseline (</w:t>
      </w:r>
      <w:r w:rsidR="009C3D38">
        <w:rPr>
          <w:rFonts w:ascii="Arial" w:eastAsia="Times New Roman" w:hAnsi="Arial" w:cs="Arial"/>
          <w:sz w:val="24"/>
          <w:szCs w:val="24"/>
          <w:lang w:eastAsia="en-IN"/>
        </w:rPr>
        <w:t>study entry</w:t>
      </w:r>
      <w:r w:rsidR="00AB08C4">
        <w:rPr>
          <w:rFonts w:ascii="Arial" w:eastAsia="Times New Roman" w:hAnsi="Arial" w:cs="Arial"/>
          <w:sz w:val="24"/>
          <w:szCs w:val="24"/>
          <w:lang w:eastAsia="en-IN"/>
        </w:rPr>
        <w:t>- Y0</w:t>
      </w:r>
      <w:r w:rsidR="0089328C">
        <w:rPr>
          <w:rFonts w:ascii="Arial" w:eastAsia="Times New Roman" w:hAnsi="Arial" w:cs="Arial"/>
          <w:sz w:val="24"/>
          <w:szCs w:val="24"/>
          <w:lang w:eastAsia="en-IN"/>
        </w:rPr>
        <w:t xml:space="preserve">) </w:t>
      </w:r>
      <w:r w:rsidR="009C3D38">
        <w:rPr>
          <w:rFonts w:ascii="Arial" w:eastAsia="Times New Roman" w:hAnsi="Arial" w:cs="Arial"/>
          <w:sz w:val="24"/>
          <w:szCs w:val="24"/>
          <w:lang w:eastAsia="en-IN"/>
        </w:rPr>
        <w:t>and at year</w:t>
      </w:r>
      <w:r w:rsidR="00B04067">
        <w:rPr>
          <w:rFonts w:ascii="Arial" w:eastAsia="Times New Roman" w:hAnsi="Arial" w:cs="Arial"/>
          <w:sz w:val="24"/>
          <w:szCs w:val="24"/>
          <w:lang w:eastAsia="en-IN"/>
        </w:rPr>
        <w:t xml:space="preserve"> 2</w:t>
      </w:r>
      <w:r w:rsidR="00AB08C4">
        <w:rPr>
          <w:rFonts w:ascii="Arial" w:eastAsia="Times New Roman" w:hAnsi="Arial" w:cs="Arial"/>
          <w:sz w:val="24"/>
          <w:szCs w:val="24"/>
          <w:lang w:eastAsia="en-IN"/>
        </w:rPr>
        <w:t xml:space="preserve"> (Y2)</w:t>
      </w:r>
      <w:r w:rsidR="004B5BBD">
        <w:rPr>
          <w:rFonts w:ascii="Arial" w:eastAsia="Times New Roman" w:hAnsi="Arial" w:cs="Arial"/>
          <w:sz w:val="24"/>
          <w:szCs w:val="24"/>
          <w:lang w:eastAsia="en-IN"/>
        </w:rPr>
        <w:t>. C</w:t>
      </w:r>
      <w:r w:rsidR="003447A9" w:rsidRPr="002B5340">
        <w:rPr>
          <w:rFonts w:ascii="Arial" w:eastAsia="Times New Roman" w:hAnsi="Arial" w:cs="Arial"/>
          <w:sz w:val="24"/>
          <w:szCs w:val="24"/>
          <w:lang w:eastAsia="en-IN"/>
        </w:rPr>
        <w:t xml:space="preserve">hildren were categorized into exercisersand non-exercisers </w:t>
      </w:r>
      <w:r w:rsidR="003447A9">
        <w:rPr>
          <w:rFonts w:ascii="Arial" w:eastAsia="Times New Roman" w:hAnsi="Arial" w:cs="Arial"/>
          <w:sz w:val="24"/>
          <w:szCs w:val="24"/>
          <w:lang w:eastAsia="en-IN"/>
        </w:rPr>
        <w:t>based on the physical activity level</w:t>
      </w:r>
      <w:r>
        <w:rPr>
          <w:rFonts w:ascii="Arial" w:eastAsia="Times New Roman" w:hAnsi="Arial" w:cs="Arial"/>
          <w:sz w:val="24"/>
          <w:szCs w:val="24"/>
          <w:lang w:eastAsia="en-IN"/>
        </w:rPr>
        <w:t>.</w:t>
      </w:r>
      <w:r w:rsidR="00E05D10">
        <w:rPr>
          <w:rFonts w:ascii="Arial" w:eastAsia="Times New Roman" w:hAnsi="Arial" w:cs="Arial"/>
          <w:sz w:val="24"/>
          <w:szCs w:val="24"/>
          <w:lang w:eastAsia="en-IN"/>
        </w:rPr>
        <w:t>Soluble biomarkers of i</w:t>
      </w:r>
      <w:r w:rsidR="0013255C" w:rsidRPr="002B5340">
        <w:rPr>
          <w:rFonts w:ascii="Arial" w:eastAsia="Times New Roman" w:hAnsi="Arial" w:cs="Arial"/>
          <w:sz w:val="24"/>
          <w:szCs w:val="24"/>
          <w:lang w:eastAsia="en-IN"/>
        </w:rPr>
        <w:t>nflammation(</w:t>
      </w:r>
      <w:r w:rsidR="006F3A15" w:rsidRPr="002B5340">
        <w:rPr>
          <w:rFonts w:ascii="Arial" w:eastAsia="Times New Roman" w:hAnsi="Arial" w:cs="Arial"/>
          <w:sz w:val="24"/>
          <w:szCs w:val="24"/>
          <w:lang w:eastAsia="en-IN"/>
        </w:rPr>
        <w:t>TNF</w:t>
      </w:r>
      <w:r w:rsidR="009C3D38">
        <w:rPr>
          <w:rFonts w:ascii="Arial" w:eastAsia="Times New Roman" w:hAnsi="Arial" w:cs="Arial"/>
          <w:sz w:val="24"/>
          <w:szCs w:val="24"/>
          <w:lang w:eastAsia="en-IN"/>
        </w:rPr>
        <w:t>-</w:t>
      </w:r>
      <w:r w:rsidR="006F3A15" w:rsidRPr="002B5340">
        <w:rPr>
          <w:rFonts w:ascii="Arial" w:eastAsia="Times New Roman" w:hAnsi="Arial" w:cs="Arial"/>
          <w:sz w:val="24"/>
          <w:szCs w:val="24"/>
          <w:lang w:eastAsia="en-IN"/>
        </w:rPr>
        <w:t>alpha, IL-6, IL-10</w:t>
      </w:r>
      <w:r w:rsidR="009C3D38">
        <w:rPr>
          <w:rFonts w:ascii="Arial" w:eastAsia="Times New Roman" w:hAnsi="Arial" w:cs="Arial"/>
          <w:sz w:val="24"/>
          <w:szCs w:val="24"/>
          <w:lang w:eastAsia="en-IN"/>
        </w:rPr>
        <w:t>,</w:t>
      </w:r>
      <w:r w:rsidR="006F3A15" w:rsidRPr="002B5340">
        <w:rPr>
          <w:rFonts w:ascii="Arial" w:hAnsi="Arial" w:cs="Arial"/>
          <w:sz w:val="24"/>
          <w:szCs w:val="24"/>
          <w:shd w:val="clear" w:color="auto" w:fill="FFFFFF"/>
        </w:rPr>
        <w:t>IFNγ</w:t>
      </w:r>
      <w:r w:rsidR="006F3A15" w:rsidRPr="002B5340">
        <w:rPr>
          <w:rFonts w:ascii="Arial" w:eastAsia="Times New Roman" w:hAnsi="Arial" w:cs="Arial"/>
          <w:sz w:val="24"/>
          <w:szCs w:val="24"/>
          <w:lang w:eastAsia="en-IN"/>
        </w:rPr>
        <w:t>)</w:t>
      </w:r>
      <w:r w:rsidR="00F133DB">
        <w:rPr>
          <w:rFonts w:ascii="Arial" w:eastAsia="Times New Roman" w:hAnsi="Arial" w:cs="Arial"/>
          <w:sz w:val="24"/>
          <w:szCs w:val="24"/>
          <w:lang w:eastAsia="en-IN"/>
        </w:rPr>
        <w:t xml:space="preserve"> and</w:t>
      </w:r>
      <w:r w:rsidR="00A72A02">
        <w:rPr>
          <w:rFonts w:ascii="Arial" w:eastAsia="Times New Roman" w:hAnsi="Arial" w:cs="Arial"/>
          <w:sz w:val="24"/>
          <w:szCs w:val="24"/>
          <w:lang w:eastAsia="en-IN"/>
        </w:rPr>
        <w:t xml:space="preserve">immune </w:t>
      </w:r>
      <w:r w:rsidR="00A72A02" w:rsidRPr="002B5340">
        <w:rPr>
          <w:rFonts w:ascii="Arial" w:eastAsia="Times New Roman" w:hAnsi="Arial" w:cs="Arial"/>
          <w:sz w:val="24"/>
          <w:szCs w:val="24"/>
          <w:lang w:eastAsia="en-IN"/>
        </w:rPr>
        <w:t>activation</w:t>
      </w:r>
      <w:r w:rsidR="006F3A15" w:rsidRPr="002B5340">
        <w:rPr>
          <w:rFonts w:ascii="Arial" w:eastAsia="Times New Roman" w:hAnsi="Arial" w:cs="Arial"/>
          <w:sz w:val="24"/>
          <w:szCs w:val="24"/>
          <w:lang w:eastAsia="en-IN"/>
        </w:rPr>
        <w:t>(sCD14</w:t>
      </w:r>
      <w:r w:rsidR="009C3D38">
        <w:rPr>
          <w:rFonts w:ascii="Arial" w:eastAsia="Times New Roman" w:hAnsi="Arial" w:cs="Arial"/>
          <w:sz w:val="24"/>
          <w:szCs w:val="24"/>
          <w:lang w:eastAsia="en-IN"/>
        </w:rPr>
        <w:t>,</w:t>
      </w:r>
      <w:r w:rsidR="006F3A15" w:rsidRPr="002B5340">
        <w:rPr>
          <w:rFonts w:ascii="Arial" w:eastAsia="Times New Roman" w:hAnsi="Arial" w:cs="Arial"/>
          <w:sz w:val="24"/>
          <w:szCs w:val="24"/>
          <w:lang w:eastAsia="en-IN"/>
        </w:rPr>
        <w:t xml:space="preserve"> sCD163) </w:t>
      </w:r>
      <w:r w:rsidR="0013255C" w:rsidRPr="002B5340">
        <w:rPr>
          <w:rFonts w:ascii="Arial" w:eastAsia="Times New Roman" w:hAnsi="Arial" w:cs="Arial"/>
          <w:sz w:val="24"/>
          <w:szCs w:val="24"/>
          <w:lang w:eastAsia="en-IN"/>
        </w:rPr>
        <w:t xml:space="preserve">were </w:t>
      </w:r>
      <w:r w:rsidR="006F3A15" w:rsidRPr="002B5340">
        <w:rPr>
          <w:rFonts w:ascii="Arial" w:eastAsia="Times New Roman" w:hAnsi="Arial" w:cs="Arial"/>
          <w:sz w:val="24"/>
          <w:szCs w:val="24"/>
          <w:lang w:eastAsia="en-IN"/>
        </w:rPr>
        <w:t xml:space="preserve">measured </w:t>
      </w:r>
      <w:r w:rsidR="009C3D38">
        <w:rPr>
          <w:rFonts w:ascii="Arial" w:eastAsia="Times New Roman" w:hAnsi="Arial" w:cs="Arial"/>
          <w:sz w:val="24"/>
          <w:szCs w:val="24"/>
          <w:lang w:eastAsia="en-IN"/>
        </w:rPr>
        <w:t xml:space="preserve">at </w:t>
      </w:r>
      <w:r w:rsidR="00D84834">
        <w:rPr>
          <w:rFonts w:ascii="Arial" w:eastAsia="Times New Roman" w:hAnsi="Arial" w:cs="Arial"/>
          <w:sz w:val="24"/>
          <w:szCs w:val="24"/>
          <w:lang w:eastAsia="en-IN"/>
        </w:rPr>
        <w:t>Y0</w:t>
      </w:r>
      <w:r w:rsidR="00AB08C4">
        <w:rPr>
          <w:rFonts w:ascii="Arial" w:eastAsia="Times New Roman" w:hAnsi="Arial" w:cs="Arial"/>
          <w:sz w:val="24"/>
          <w:szCs w:val="24"/>
          <w:lang w:eastAsia="en-IN"/>
        </w:rPr>
        <w:t xml:space="preserve"> and </w:t>
      </w:r>
      <w:r w:rsidR="00D84834">
        <w:rPr>
          <w:rFonts w:ascii="Arial" w:eastAsia="Times New Roman" w:hAnsi="Arial" w:cs="Arial"/>
          <w:sz w:val="24"/>
          <w:szCs w:val="24"/>
          <w:lang w:eastAsia="en-IN"/>
        </w:rPr>
        <w:t>Y2</w:t>
      </w:r>
      <w:r w:rsidR="003447A9">
        <w:rPr>
          <w:rFonts w:ascii="Arial" w:eastAsia="Times New Roman" w:hAnsi="Arial" w:cs="Arial"/>
          <w:sz w:val="24"/>
          <w:szCs w:val="24"/>
          <w:lang w:eastAsia="en-IN"/>
        </w:rPr>
        <w:t xml:space="preserve"> by </w:t>
      </w:r>
      <w:r w:rsidR="00D06945" w:rsidRPr="002B5340">
        <w:rPr>
          <w:rFonts w:ascii="Arial" w:eastAsia="Times New Roman" w:hAnsi="Arial" w:cs="Arial"/>
          <w:sz w:val="24"/>
          <w:szCs w:val="24"/>
          <w:lang w:eastAsia="en-IN"/>
        </w:rPr>
        <w:t>ELISA</w:t>
      </w:r>
      <w:r w:rsidR="003447A9">
        <w:rPr>
          <w:rFonts w:ascii="Arial" w:eastAsia="Times New Roman" w:hAnsi="Arial" w:cs="Arial"/>
          <w:sz w:val="24"/>
          <w:szCs w:val="24"/>
          <w:lang w:eastAsia="en-IN"/>
        </w:rPr>
        <w:t xml:space="preserve"> (R&amp;D systems)</w:t>
      </w:r>
      <w:r w:rsidR="005E4B0D" w:rsidRPr="002B5340">
        <w:rPr>
          <w:rFonts w:ascii="Arial" w:eastAsia="Times New Roman" w:hAnsi="Arial" w:cs="Arial"/>
          <w:sz w:val="24"/>
          <w:szCs w:val="24"/>
          <w:lang w:eastAsia="en-IN"/>
        </w:rPr>
        <w:t>.</w:t>
      </w:r>
      <w:r w:rsidR="004B5BBD">
        <w:rPr>
          <w:rFonts w:ascii="Arial" w:eastAsia="Times New Roman" w:hAnsi="Arial" w:cs="Arial"/>
          <w:sz w:val="24"/>
          <w:szCs w:val="24"/>
          <w:lang w:eastAsia="en-IN"/>
        </w:rPr>
        <w:t>Biomarker level</w:t>
      </w:r>
      <w:r>
        <w:rPr>
          <w:rFonts w:ascii="Arial" w:eastAsia="Times New Roman" w:hAnsi="Arial" w:cs="Arial"/>
          <w:sz w:val="24"/>
          <w:szCs w:val="24"/>
          <w:lang w:eastAsia="en-IN"/>
        </w:rPr>
        <w:t>s</w:t>
      </w:r>
      <w:r w:rsidR="004B5BBD">
        <w:rPr>
          <w:rFonts w:ascii="Arial" w:eastAsia="Times New Roman" w:hAnsi="Arial" w:cs="Arial"/>
          <w:sz w:val="24"/>
          <w:szCs w:val="24"/>
          <w:lang w:eastAsia="en-IN"/>
        </w:rPr>
        <w:t xml:space="preserve"> at </w:t>
      </w:r>
      <w:r w:rsidR="005D01E5">
        <w:rPr>
          <w:rFonts w:ascii="Arial" w:eastAsia="Times New Roman" w:hAnsi="Arial" w:cs="Arial"/>
          <w:sz w:val="24"/>
          <w:szCs w:val="24"/>
          <w:lang w:eastAsia="en-IN"/>
        </w:rPr>
        <w:t>Y0</w:t>
      </w:r>
      <w:r w:rsidR="004B5BBD">
        <w:rPr>
          <w:rFonts w:ascii="Arial" w:eastAsia="Times New Roman" w:hAnsi="Arial" w:cs="Arial"/>
          <w:sz w:val="24"/>
          <w:szCs w:val="24"/>
          <w:lang w:eastAsia="en-IN"/>
        </w:rPr>
        <w:t xml:space="preserve"> and </w:t>
      </w:r>
      <w:r w:rsidR="005D01E5">
        <w:rPr>
          <w:rFonts w:ascii="Arial" w:eastAsia="Times New Roman" w:hAnsi="Arial" w:cs="Arial"/>
          <w:sz w:val="24"/>
          <w:szCs w:val="24"/>
          <w:lang w:eastAsia="en-IN"/>
        </w:rPr>
        <w:t>Y2</w:t>
      </w:r>
      <w:r w:rsidR="004B5BBD">
        <w:rPr>
          <w:rFonts w:ascii="Arial" w:eastAsia="Times New Roman" w:hAnsi="Arial" w:cs="Arial"/>
          <w:sz w:val="24"/>
          <w:szCs w:val="24"/>
          <w:lang w:eastAsia="en-IN"/>
        </w:rPr>
        <w:t xml:space="preserve"> were compared </w:t>
      </w:r>
      <w:r w:rsidR="007E4BFE">
        <w:rPr>
          <w:rFonts w:ascii="Arial" w:eastAsia="Times New Roman" w:hAnsi="Arial" w:cs="Arial"/>
          <w:sz w:val="24"/>
          <w:szCs w:val="24"/>
          <w:lang w:eastAsia="en-IN"/>
        </w:rPr>
        <w:t xml:space="preserve">within the groups </w:t>
      </w:r>
      <w:r w:rsidR="004B5BBD">
        <w:rPr>
          <w:rFonts w:ascii="Arial" w:eastAsia="Times New Roman" w:hAnsi="Arial" w:cs="Arial"/>
          <w:sz w:val="24"/>
          <w:szCs w:val="24"/>
          <w:lang w:eastAsia="en-IN"/>
        </w:rPr>
        <w:t xml:space="preserve">by </w:t>
      </w:r>
      <w:r w:rsidR="004B5BBD" w:rsidRPr="002B5340">
        <w:rPr>
          <w:rFonts w:ascii="Arial" w:hAnsi="Arial" w:cs="Arial"/>
          <w:sz w:val="24"/>
          <w:szCs w:val="24"/>
        </w:rPr>
        <w:t xml:space="preserve">Wilcoxon signed rank test </w:t>
      </w:r>
      <w:r w:rsidR="007E4BFE">
        <w:rPr>
          <w:rFonts w:ascii="Arial" w:hAnsi="Arial" w:cs="Arial"/>
          <w:sz w:val="24"/>
          <w:szCs w:val="24"/>
        </w:rPr>
        <w:t xml:space="preserve">and between the groups by Kruskal Wallis test. </w:t>
      </w:r>
      <w:r w:rsidR="006F3A15" w:rsidRPr="002B5340">
        <w:rPr>
          <w:rFonts w:ascii="Arial" w:eastAsia="Times New Roman" w:hAnsi="Arial" w:cs="Arial"/>
          <w:sz w:val="24"/>
          <w:szCs w:val="24"/>
          <w:lang w:eastAsia="en-IN"/>
        </w:rPr>
        <w:t xml:space="preserve">Statistical analysis was performed </w:t>
      </w:r>
      <w:r w:rsidR="00654683">
        <w:rPr>
          <w:rFonts w:ascii="Arial" w:eastAsia="Times New Roman" w:hAnsi="Arial" w:cs="Arial"/>
          <w:sz w:val="24"/>
          <w:szCs w:val="24"/>
          <w:lang w:eastAsia="en-IN"/>
        </w:rPr>
        <w:t>in Stata v13</w:t>
      </w:r>
      <w:r>
        <w:rPr>
          <w:rFonts w:ascii="Arial" w:eastAsia="Times New Roman" w:hAnsi="Arial" w:cs="Arial"/>
          <w:sz w:val="24"/>
          <w:szCs w:val="24"/>
          <w:lang w:eastAsia="en-IN"/>
        </w:rPr>
        <w:t>.</w:t>
      </w:r>
    </w:p>
    <w:p w:rsidR="00D06945" w:rsidRPr="002B5340" w:rsidRDefault="00D06945" w:rsidP="00834EBE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en-IN"/>
        </w:rPr>
      </w:pPr>
    </w:p>
    <w:p w:rsidR="00BE19E4" w:rsidRPr="002B5340" w:rsidRDefault="009057E5" w:rsidP="001A64FF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2B5340">
        <w:rPr>
          <w:rFonts w:ascii="Arial" w:eastAsia="Times New Roman" w:hAnsi="Arial" w:cs="Arial"/>
          <w:sz w:val="24"/>
          <w:szCs w:val="24"/>
          <w:lang w:eastAsia="en-IN"/>
        </w:rPr>
        <w:lastRenderedPageBreak/>
        <w:t>Results:</w:t>
      </w:r>
      <w:r w:rsidR="00F75D14">
        <w:rPr>
          <w:rFonts w:ascii="Arial" w:eastAsia="Times New Roman" w:hAnsi="Arial" w:cs="Arial"/>
          <w:sz w:val="24"/>
          <w:szCs w:val="24"/>
          <w:lang w:eastAsia="en-IN"/>
        </w:rPr>
        <w:t>Among72 eligible children</w:t>
      </w:r>
      <w:r w:rsidR="0090377E">
        <w:rPr>
          <w:rFonts w:ascii="Arial" w:eastAsia="Times New Roman" w:hAnsi="Arial" w:cs="Arial"/>
          <w:sz w:val="24"/>
          <w:szCs w:val="24"/>
          <w:lang w:eastAsia="en-IN"/>
        </w:rPr>
        <w:t>,</w:t>
      </w:r>
      <w:r w:rsidR="00A72A02">
        <w:rPr>
          <w:rFonts w:ascii="Arial" w:eastAsia="Times New Roman" w:hAnsi="Arial" w:cs="Arial"/>
          <w:sz w:val="24"/>
          <w:szCs w:val="24"/>
          <w:lang w:eastAsia="en-IN"/>
        </w:rPr>
        <w:t xml:space="preserve"> median</w:t>
      </w:r>
      <w:r w:rsidR="00055F06" w:rsidRPr="002B5340">
        <w:rPr>
          <w:rFonts w:ascii="Arial" w:eastAsia="Times New Roman" w:hAnsi="Arial" w:cs="Arial"/>
          <w:sz w:val="24"/>
          <w:szCs w:val="24"/>
          <w:lang w:eastAsia="en-IN"/>
        </w:rPr>
        <w:t xml:space="preserve"> age of </w:t>
      </w:r>
      <w:r w:rsidR="00502EC5">
        <w:rPr>
          <w:rFonts w:ascii="Arial" w:eastAsia="Times New Roman" w:hAnsi="Arial" w:cs="Arial"/>
          <w:sz w:val="24"/>
          <w:szCs w:val="24"/>
          <w:lang w:eastAsia="en-IN"/>
        </w:rPr>
        <w:t>exercisers</w:t>
      </w:r>
      <w:r w:rsidR="00B835A5">
        <w:rPr>
          <w:rFonts w:ascii="Arial" w:eastAsia="Times New Roman" w:hAnsi="Arial" w:cs="Arial"/>
          <w:sz w:val="24"/>
          <w:szCs w:val="24"/>
          <w:lang w:eastAsia="en-IN"/>
        </w:rPr>
        <w:t xml:space="preserve">(n=36) </w:t>
      </w:r>
      <w:r w:rsidR="00C544D0" w:rsidRPr="002B5340">
        <w:rPr>
          <w:rFonts w:ascii="Arial" w:eastAsia="Times New Roman" w:hAnsi="Arial" w:cs="Arial"/>
          <w:sz w:val="24"/>
          <w:szCs w:val="24"/>
          <w:lang w:eastAsia="en-IN"/>
        </w:rPr>
        <w:t xml:space="preserve">was </w:t>
      </w:r>
      <w:r w:rsidR="00055F06" w:rsidRPr="002B5340">
        <w:rPr>
          <w:rFonts w:ascii="Arial" w:eastAsia="Times New Roman" w:hAnsi="Arial" w:cs="Arial"/>
          <w:sz w:val="24"/>
          <w:szCs w:val="24"/>
          <w:lang w:eastAsia="en-IN"/>
        </w:rPr>
        <w:t>10</w:t>
      </w:r>
      <w:r w:rsidR="0090377E">
        <w:rPr>
          <w:rFonts w:ascii="Arial" w:eastAsia="Times New Roman" w:hAnsi="Arial" w:cs="Arial"/>
          <w:sz w:val="24"/>
          <w:szCs w:val="24"/>
          <w:lang w:eastAsia="en-IN"/>
        </w:rPr>
        <w:t>y</w:t>
      </w:r>
      <w:r w:rsidR="00AB08C4">
        <w:rPr>
          <w:rFonts w:ascii="Arial" w:eastAsia="Times New Roman" w:hAnsi="Arial" w:cs="Arial"/>
          <w:sz w:val="24"/>
          <w:szCs w:val="24"/>
          <w:lang w:eastAsia="en-IN"/>
        </w:rPr>
        <w:t>ea</w:t>
      </w:r>
      <w:r w:rsidR="0090377E">
        <w:rPr>
          <w:rFonts w:ascii="Arial" w:eastAsia="Times New Roman" w:hAnsi="Arial" w:cs="Arial"/>
          <w:sz w:val="24"/>
          <w:szCs w:val="24"/>
          <w:lang w:eastAsia="en-IN"/>
        </w:rPr>
        <w:t>rs</w:t>
      </w:r>
      <w:r w:rsidR="001A64FF" w:rsidRPr="002B5340">
        <w:rPr>
          <w:rFonts w:ascii="Arial" w:eastAsia="Times New Roman" w:hAnsi="Arial" w:cs="Arial"/>
          <w:sz w:val="24"/>
          <w:szCs w:val="24"/>
          <w:lang w:eastAsia="en-IN"/>
        </w:rPr>
        <w:t xml:space="preserve">and </w:t>
      </w:r>
      <w:r w:rsidR="0089328C">
        <w:rPr>
          <w:rFonts w:ascii="Arial" w:eastAsia="Times New Roman" w:hAnsi="Arial" w:cs="Arial"/>
          <w:sz w:val="24"/>
          <w:szCs w:val="24"/>
          <w:lang w:eastAsia="en-IN"/>
        </w:rPr>
        <w:t>non-</w:t>
      </w:r>
      <w:r w:rsidR="00502EC5">
        <w:rPr>
          <w:rFonts w:ascii="Arial" w:eastAsia="Times New Roman" w:hAnsi="Arial" w:cs="Arial"/>
          <w:sz w:val="24"/>
          <w:szCs w:val="24"/>
          <w:lang w:eastAsia="en-IN"/>
        </w:rPr>
        <w:t>exercisers</w:t>
      </w:r>
      <w:r w:rsidR="00B835A5">
        <w:rPr>
          <w:rFonts w:ascii="Arial" w:eastAsia="Times New Roman" w:hAnsi="Arial" w:cs="Arial"/>
          <w:sz w:val="24"/>
          <w:szCs w:val="24"/>
          <w:lang w:eastAsia="en-IN"/>
        </w:rPr>
        <w:t>(n=36),</w:t>
      </w:r>
      <w:r w:rsidR="00055F06" w:rsidRPr="002B5340">
        <w:rPr>
          <w:rFonts w:ascii="Arial" w:eastAsia="Times New Roman" w:hAnsi="Arial" w:cs="Arial"/>
          <w:sz w:val="24"/>
          <w:szCs w:val="24"/>
          <w:lang w:eastAsia="en-IN"/>
        </w:rPr>
        <w:t>12</w:t>
      </w:r>
      <w:r w:rsidR="0090377E">
        <w:rPr>
          <w:rFonts w:ascii="Arial" w:eastAsia="Times New Roman" w:hAnsi="Arial" w:cs="Arial"/>
          <w:sz w:val="24"/>
          <w:szCs w:val="24"/>
          <w:lang w:eastAsia="en-IN"/>
        </w:rPr>
        <w:t>y</w:t>
      </w:r>
      <w:r w:rsidR="00AB08C4">
        <w:rPr>
          <w:rFonts w:ascii="Arial" w:eastAsia="Times New Roman" w:hAnsi="Arial" w:cs="Arial"/>
          <w:sz w:val="24"/>
          <w:szCs w:val="24"/>
          <w:lang w:eastAsia="en-IN"/>
        </w:rPr>
        <w:t>ea</w:t>
      </w:r>
      <w:r w:rsidR="0090377E">
        <w:rPr>
          <w:rFonts w:ascii="Arial" w:eastAsia="Times New Roman" w:hAnsi="Arial" w:cs="Arial"/>
          <w:sz w:val="24"/>
          <w:szCs w:val="24"/>
          <w:lang w:eastAsia="en-IN"/>
        </w:rPr>
        <w:t xml:space="preserve">rs. </w:t>
      </w:r>
      <w:r w:rsidR="0008391D" w:rsidRPr="002B5340">
        <w:rPr>
          <w:rFonts w:ascii="Arial" w:eastAsia="Times New Roman" w:hAnsi="Arial" w:cs="Arial"/>
          <w:sz w:val="24"/>
          <w:szCs w:val="24"/>
          <w:lang w:eastAsia="en-IN"/>
        </w:rPr>
        <w:t xml:space="preserve">Median </w:t>
      </w:r>
      <w:r w:rsidR="00E059E9">
        <w:rPr>
          <w:rFonts w:ascii="Arial" w:eastAsia="Times New Roman" w:hAnsi="Arial" w:cs="Arial"/>
          <w:sz w:val="24"/>
          <w:szCs w:val="24"/>
          <w:lang w:eastAsia="en-IN"/>
        </w:rPr>
        <w:t xml:space="preserve">ART </w:t>
      </w:r>
      <w:r w:rsidR="00A85EB2" w:rsidRPr="002B5340">
        <w:rPr>
          <w:rFonts w:ascii="Arial" w:eastAsia="Times New Roman" w:hAnsi="Arial" w:cs="Arial"/>
          <w:sz w:val="24"/>
          <w:szCs w:val="24"/>
          <w:lang w:eastAsia="en-IN"/>
        </w:rPr>
        <w:t xml:space="preserve">duration </w:t>
      </w:r>
      <w:r w:rsidR="0008391D" w:rsidRPr="002B5340">
        <w:rPr>
          <w:rFonts w:ascii="Arial" w:eastAsia="Times New Roman" w:hAnsi="Arial" w:cs="Arial"/>
          <w:sz w:val="24"/>
          <w:szCs w:val="24"/>
          <w:lang w:eastAsia="en-IN"/>
        </w:rPr>
        <w:t xml:space="preserve">at </w:t>
      </w:r>
      <w:r w:rsidR="00E059E9">
        <w:rPr>
          <w:rFonts w:ascii="Arial" w:eastAsia="Times New Roman" w:hAnsi="Arial" w:cs="Arial"/>
          <w:sz w:val="24"/>
          <w:szCs w:val="24"/>
          <w:lang w:eastAsia="en-IN"/>
        </w:rPr>
        <w:t>baseline</w:t>
      </w:r>
      <w:r w:rsidR="007E4BFE">
        <w:rPr>
          <w:rFonts w:ascii="Arial" w:eastAsia="Times New Roman" w:hAnsi="Arial" w:cs="Arial"/>
          <w:sz w:val="24"/>
          <w:szCs w:val="24"/>
          <w:lang w:eastAsia="en-IN"/>
        </w:rPr>
        <w:t xml:space="preserve">of both </w:t>
      </w:r>
      <w:r w:rsidR="00111CBE">
        <w:rPr>
          <w:rFonts w:ascii="Arial" w:eastAsia="Times New Roman" w:hAnsi="Arial" w:cs="Arial"/>
          <w:sz w:val="24"/>
          <w:szCs w:val="24"/>
          <w:lang w:eastAsia="en-IN"/>
        </w:rPr>
        <w:t>groups</w:t>
      </w:r>
      <w:r w:rsidR="002B24FF">
        <w:rPr>
          <w:rFonts w:ascii="Arial" w:eastAsia="Times New Roman" w:hAnsi="Arial" w:cs="Arial"/>
          <w:sz w:val="24"/>
          <w:szCs w:val="24"/>
          <w:lang w:eastAsia="en-IN"/>
        </w:rPr>
        <w:t xml:space="preserve"> was 3 </w:t>
      </w:r>
      <w:r w:rsidR="00E059E9">
        <w:rPr>
          <w:rFonts w:ascii="Arial" w:eastAsia="Times New Roman" w:hAnsi="Arial" w:cs="Arial"/>
          <w:sz w:val="24"/>
          <w:szCs w:val="24"/>
          <w:lang w:eastAsia="en-IN"/>
        </w:rPr>
        <w:t>y</w:t>
      </w:r>
      <w:r w:rsidR="002B24FF">
        <w:rPr>
          <w:rFonts w:ascii="Arial" w:eastAsia="Times New Roman" w:hAnsi="Arial" w:cs="Arial"/>
          <w:sz w:val="24"/>
          <w:szCs w:val="24"/>
          <w:lang w:eastAsia="en-IN"/>
        </w:rPr>
        <w:t>ea</w:t>
      </w:r>
      <w:r w:rsidR="00E059E9">
        <w:rPr>
          <w:rFonts w:ascii="Arial" w:eastAsia="Times New Roman" w:hAnsi="Arial" w:cs="Arial"/>
          <w:sz w:val="24"/>
          <w:szCs w:val="24"/>
          <w:lang w:eastAsia="en-IN"/>
        </w:rPr>
        <w:t>rs.</w:t>
      </w:r>
      <w:r w:rsidR="00E000A2">
        <w:rPr>
          <w:rFonts w:ascii="Arial" w:eastAsia="Times New Roman" w:hAnsi="Arial" w:cs="Arial"/>
          <w:sz w:val="24"/>
          <w:szCs w:val="24"/>
          <w:lang w:eastAsia="en-IN"/>
        </w:rPr>
        <w:t>The exercisers</w:t>
      </w:r>
      <w:r w:rsidR="00A72A02">
        <w:rPr>
          <w:rFonts w:ascii="Arial" w:eastAsia="Times New Roman" w:hAnsi="Arial" w:cs="Arial"/>
          <w:sz w:val="24"/>
          <w:szCs w:val="24"/>
          <w:lang w:eastAsia="en-IN"/>
        </w:rPr>
        <w:t xml:space="preserve"> were from a community care centre where structured physical activities like running and Yoga</w:t>
      </w:r>
      <w:r w:rsidR="00B250BC">
        <w:rPr>
          <w:rFonts w:ascii="Arial" w:eastAsia="Times New Roman" w:hAnsi="Arial" w:cs="Arial"/>
          <w:sz w:val="24"/>
          <w:szCs w:val="24"/>
          <w:lang w:eastAsia="en-IN"/>
        </w:rPr>
        <w:t xml:space="preserve"> (</w:t>
      </w:r>
      <w:r w:rsidR="00FB3F67">
        <w:rPr>
          <w:rFonts w:ascii="Arial" w:eastAsia="Times New Roman" w:hAnsi="Arial" w:cs="Arial"/>
          <w:sz w:val="24"/>
          <w:szCs w:val="24"/>
          <w:lang w:eastAsia="en-IN"/>
        </w:rPr>
        <w:t>1</w:t>
      </w:r>
      <w:r w:rsidR="00B250BC">
        <w:rPr>
          <w:rFonts w:ascii="Arial" w:eastAsia="Times New Roman" w:hAnsi="Arial" w:cs="Arial"/>
          <w:sz w:val="24"/>
          <w:szCs w:val="24"/>
          <w:lang w:eastAsia="en-IN"/>
        </w:rPr>
        <w:t>hr</w:t>
      </w:r>
      <w:r w:rsidR="00FB3F67">
        <w:rPr>
          <w:rFonts w:ascii="Arial" w:eastAsia="Times New Roman" w:hAnsi="Arial" w:cs="Arial"/>
          <w:sz w:val="24"/>
          <w:szCs w:val="24"/>
          <w:lang w:eastAsia="en-IN"/>
        </w:rPr>
        <w:t>/</w:t>
      </w:r>
      <w:r w:rsidR="00B250BC">
        <w:rPr>
          <w:rFonts w:ascii="Arial" w:eastAsia="Times New Roman" w:hAnsi="Arial" w:cs="Arial"/>
          <w:sz w:val="24"/>
          <w:szCs w:val="24"/>
          <w:lang w:eastAsia="en-IN"/>
        </w:rPr>
        <w:t>day)</w:t>
      </w:r>
      <w:r w:rsidR="00A72A02">
        <w:rPr>
          <w:rFonts w:ascii="Arial" w:eastAsia="Times New Roman" w:hAnsi="Arial" w:cs="Arial"/>
          <w:sz w:val="24"/>
          <w:szCs w:val="24"/>
          <w:lang w:eastAsia="en-IN"/>
        </w:rPr>
        <w:t xml:space="preserve"> were practiced. </w:t>
      </w:r>
      <w:r w:rsidR="00B23935" w:rsidRPr="002B5340">
        <w:rPr>
          <w:rFonts w:ascii="Arial" w:eastAsia="Times New Roman" w:hAnsi="Arial" w:cs="Arial"/>
          <w:sz w:val="24"/>
          <w:szCs w:val="24"/>
          <w:lang w:eastAsia="en-IN"/>
        </w:rPr>
        <w:t>No intentional physical activity was reported</w:t>
      </w:r>
      <w:r w:rsidR="00E059E9">
        <w:rPr>
          <w:rFonts w:ascii="Arial" w:eastAsia="Times New Roman" w:hAnsi="Arial" w:cs="Arial"/>
          <w:sz w:val="24"/>
          <w:szCs w:val="24"/>
          <w:lang w:eastAsia="en-IN"/>
        </w:rPr>
        <w:t xml:space="preserve"> prior to</w:t>
      </w:r>
      <w:r w:rsidR="00502EC5">
        <w:rPr>
          <w:rFonts w:ascii="Arial" w:eastAsia="Times New Roman" w:hAnsi="Arial" w:cs="Arial"/>
          <w:sz w:val="24"/>
          <w:szCs w:val="24"/>
          <w:lang w:eastAsia="en-IN"/>
        </w:rPr>
        <w:t>Y0</w:t>
      </w:r>
      <w:r w:rsidR="00B23935" w:rsidRPr="002B5340">
        <w:rPr>
          <w:rFonts w:ascii="Arial" w:eastAsia="Times New Roman" w:hAnsi="Arial" w:cs="Arial"/>
          <w:sz w:val="24"/>
          <w:szCs w:val="24"/>
          <w:lang w:eastAsia="en-IN"/>
        </w:rPr>
        <w:t xml:space="preserve">. </w:t>
      </w:r>
    </w:p>
    <w:p w:rsidR="009057E5" w:rsidRDefault="00E000A2" w:rsidP="00E92B47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en-IN"/>
        </w:rPr>
      </w:pPr>
      <w:r>
        <w:rPr>
          <w:rFonts w:ascii="Arial" w:eastAsia="Times New Roman" w:hAnsi="Arial" w:cs="Arial"/>
          <w:sz w:val="24"/>
          <w:szCs w:val="24"/>
          <w:lang w:eastAsia="en-IN"/>
        </w:rPr>
        <w:t>Among exercisers,t</w:t>
      </w:r>
      <w:r w:rsidR="00A72A02" w:rsidRPr="007D0B3C">
        <w:rPr>
          <w:rFonts w:ascii="Arial" w:eastAsia="Times New Roman" w:hAnsi="Arial" w:cs="Arial"/>
          <w:sz w:val="24"/>
          <w:szCs w:val="24"/>
          <w:lang w:eastAsia="en-IN"/>
        </w:rPr>
        <w:t>here was significant</w:t>
      </w:r>
      <w:r w:rsidR="00F30716" w:rsidRPr="007D0B3C">
        <w:rPr>
          <w:rFonts w:ascii="Arial" w:eastAsia="Times New Roman" w:hAnsi="Arial" w:cs="Arial"/>
          <w:sz w:val="24"/>
          <w:szCs w:val="24"/>
          <w:lang w:eastAsia="en-IN"/>
        </w:rPr>
        <w:t xml:space="preserve"> reduction </w:t>
      </w:r>
      <w:r w:rsidR="00FB3F67" w:rsidRPr="007D0B3C">
        <w:rPr>
          <w:rFonts w:ascii="Arial" w:eastAsia="Times New Roman" w:hAnsi="Arial" w:cs="Arial"/>
          <w:sz w:val="24"/>
          <w:szCs w:val="24"/>
          <w:lang w:eastAsia="en-IN"/>
        </w:rPr>
        <w:t xml:space="preserve">in </w:t>
      </w:r>
      <w:r w:rsidR="00FB3F67">
        <w:rPr>
          <w:rFonts w:ascii="Arial" w:eastAsia="Times New Roman" w:hAnsi="Arial" w:cs="Arial"/>
          <w:sz w:val="24"/>
          <w:szCs w:val="24"/>
          <w:lang w:eastAsia="en-IN"/>
        </w:rPr>
        <w:t>pro</w:t>
      </w:r>
      <w:r w:rsidR="00D84834">
        <w:rPr>
          <w:rFonts w:ascii="Arial" w:eastAsia="Times New Roman" w:hAnsi="Arial" w:cs="Arial"/>
          <w:sz w:val="24"/>
          <w:szCs w:val="24"/>
          <w:lang w:eastAsia="en-IN"/>
        </w:rPr>
        <w:t>-</w:t>
      </w:r>
      <w:r w:rsidR="00E37593" w:rsidRPr="007D0B3C">
        <w:rPr>
          <w:rFonts w:ascii="Arial" w:eastAsia="Times New Roman" w:hAnsi="Arial" w:cs="Arial"/>
          <w:sz w:val="24"/>
          <w:szCs w:val="24"/>
          <w:lang w:eastAsia="en-IN"/>
        </w:rPr>
        <w:t xml:space="preserve">inflammatory </w:t>
      </w:r>
      <w:r w:rsidR="00EB6452">
        <w:rPr>
          <w:rFonts w:ascii="Arial" w:eastAsia="Times New Roman" w:hAnsi="Arial" w:cs="Arial"/>
          <w:sz w:val="24"/>
          <w:szCs w:val="24"/>
          <w:lang w:eastAsia="en-IN"/>
        </w:rPr>
        <w:t xml:space="preserve">biomarker </w:t>
      </w:r>
      <w:r w:rsidR="00ED10C3">
        <w:rPr>
          <w:rFonts w:ascii="Arial" w:eastAsia="Times New Roman" w:hAnsi="Arial" w:cs="Arial"/>
          <w:sz w:val="24"/>
          <w:szCs w:val="24"/>
          <w:lang w:eastAsia="en-IN"/>
        </w:rPr>
        <w:t>TNF</w:t>
      </w:r>
      <w:r w:rsidR="00ED10C3">
        <w:rPr>
          <w:rFonts w:ascii="Calibri" w:eastAsia="Times New Roman" w:hAnsi="Calibri" w:cs="Arial"/>
          <w:sz w:val="24"/>
          <w:szCs w:val="24"/>
          <w:lang w:eastAsia="en-IN"/>
        </w:rPr>
        <w:t>α</w:t>
      </w:r>
      <w:r w:rsidR="00E37593">
        <w:rPr>
          <w:rFonts w:ascii="Arial" w:eastAsia="Times New Roman" w:hAnsi="Arial" w:cs="Arial"/>
          <w:sz w:val="24"/>
          <w:szCs w:val="24"/>
          <w:lang w:eastAsia="en-IN"/>
        </w:rPr>
        <w:t>and</w:t>
      </w:r>
      <w:r w:rsidR="006C0392">
        <w:rPr>
          <w:rFonts w:ascii="Arial" w:eastAsia="Times New Roman" w:hAnsi="Arial" w:cs="Arial"/>
          <w:sz w:val="24"/>
          <w:szCs w:val="24"/>
          <w:lang w:eastAsia="en-IN"/>
        </w:rPr>
        <w:t xml:space="preserve"> immune activation biomarker</w:t>
      </w:r>
      <w:r w:rsidR="00ED10C3">
        <w:rPr>
          <w:rFonts w:ascii="Arial" w:eastAsia="Times New Roman" w:hAnsi="Arial" w:cs="Arial"/>
          <w:sz w:val="24"/>
          <w:szCs w:val="24"/>
          <w:lang w:eastAsia="en-IN"/>
        </w:rPr>
        <w:t xml:space="preserve"> sCD14 and sCD163</w:t>
      </w:r>
      <w:r>
        <w:rPr>
          <w:rFonts w:ascii="Arial" w:eastAsia="Times New Roman" w:hAnsi="Arial" w:cs="Arial"/>
          <w:sz w:val="24"/>
          <w:szCs w:val="24"/>
          <w:lang w:eastAsia="en-IN"/>
        </w:rPr>
        <w:t>at Y2</w:t>
      </w:r>
      <w:r w:rsidR="008A6EFA">
        <w:rPr>
          <w:rFonts w:ascii="Arial" w:eastAsia="Times New Roman" w:hAnsi="Arial" w:cs="Arial"/>
          <w:sz w:val="24"/>
          <w:szCs w:val="24"/>
          <w:lang w:eastAsia="en-IN"/>
        </w:rPr>
        <w:t xml:space="preserve"> compared to Y0</w:t>
      </w:r>
      <w:r w:rsidR="00E37593">
        <w:rPr>
          <w:rFonts w:ascii="Arial" w:eastAsia="Times New Roman" w:hAnsi="Arial" w:cs="Arial"/>
          <w:sz w:val="24"/>
          <w:szCs w:val="24"/>
          <w:lang w:eastAsia="en-IN"/>
        </w:rPr>
        <w:t>. (</w:t>
      </w:r>
      <w:r w:rsidR="00E37593" w:rsidRPr="007D0B3C">
        <w:rPr>
          <w:rFonts w:ascii="Arial" w:eastAsia="Times New Roman" w:hAnsi="Arial" w:cs="Arial"/>
          <w:sz w:val="24"/>
          <w:szCs w:val="24"/>
          <w:lang w:eastAsia="en-IN"/>
        </w:rPr>
        <w:t>TNFα</w:t>
      </w:r>
      <w:r w:rsidR="00EB6452">
        <w:rPr>
          <w:rFonts w:ascii="Arial" w:eastAsia="Times New Roman" w:hAnsi="Arial" w:cs="Arial"/>
          <w:sz w:val="24"/>
          <w:szCs w:val="24"/>
          <w:lang w:eastAsia="en-IN"/>
        </w:rPr>
        <w:t xml:space="preserve">; </w:t>
      </w:r>
      <w:r w:rsidR="00E37593">
        <w:rPr>
          <w:rFonts w:ascii="Arial" w:eastAsia="Times New Roman" w:hAnsi="Arial" w:cs="Arial"/>
          <w:sz w:val="24"/>
          <w:szCs w:val="24"/>
          <w:lang w:eastAsia="en-IN"/>
        </w:rPr>
        <w:t>Y0:</w:t>
      </w:r>
      <w:r w:rsidR="00E37593" w:rsidRPr="007D0B3C">
        <w:rPr>
          <w:rFonts w:ascii="Arial" w:hAnsi="Arial" w:cs="Arial"/>
          <w:sz w:val="24"/>
          <w:szCs w:val="24"/>
        </w:rPr>
        <w:t>2.7pg/ml</w:t>
      </w:r>
      <w:r w:rsidR="00E37593">
        <w:rPr>
          <w:rFonts w:ascii="Arial" w:hAnsi="Arial" w:cs="Arial"/>
          <w:sz w:val="24"/>
          <w:szCs w:val="24"/>
        </w:rPr>
        <w:t xml:space="preserve">, </w:t>
      </w:r>
      <w:r w:rsidR="00E37593">
        <w:rPr>
          <w:rFonts w:ascii="Arial" w:eastAsia="Times New Roman" w:hAnsi="Arial" w:cs="Arial"/>
          <w:sz w:val="24"/>
          <w:szCs w:val="24"/>
          <w:lang w:eastAsia="en-IN"/>
        </w:rPr>
        <w:t>Y</w:t>
      </w:r>
      <w:r w:rsidR="00E37593" w:rsidRPr="007D0B3C">
        <w:rPr>
          <w:rFonts w:ascii="Arial" w:eastAsia="Times New Roman" w:hAnsi="Arial" w:cs="Arial"/>
          <w:sz w:val="24"/>
          <w:szCs w:val="24"/>
          <w:lang w:eastAsia="en-IN"/>
        </w:rPr>
        <w:t>1</w:t>
      </w:r>
      <w:r w:rsidR="00E37593">
        <w:rPr>
          <w:rFonts w:ascii="Arial" w:eastAsia="Times New Roman" w:hAnsi="Arial" w:cs="Arial"/>
          <w:sz w:val="24"/>
          <w:szCs w:val="24"/>
          <w:lang w:eastAsia="en-IN"/>
        </w:rPr>
        <w:t>:</w:t>
      </w:r>
      <w:r w:rsidR="00E37593" w:rsidRPr="007D0B3C">
        <w:rPr>
          <w:rFonts w:ascii="Arial" w:hAnsi="Arial" w:cs="Arial"/>
          <w:sz w:val="24"/>
          <w:szCs w:val="24"/>
        </w:rPr>
        <w:t>2.1pg/ml</w:t>
      </w:r>
      <w:r w:rsidR="00EB6452">
        <w:rPr>
          <w:rFonts w:ascii="Arial" w:hAnsi="Arial" w:cs="Arial"/>
          <w:sz w:val="24"/>
          <w:szCs w:val="24"/>
        </w:rPr>
        <w:t xml:space="preserve">, </w:t>
      </w:r>
      <w:r w:rsidR="00E37593" w:rsidRPr="007D0B3C">
        <w:rPr>
          <w:rFonts w:ascii="Arial" w:eastAsia="Times New Roman" w:hAnsi="Arial" w:cs="Arial"/>
          <w:sz w:val="24"/>
          <w:szCs w:val="24"/>
          <w:lang w:eastAsia="en-IN"/>
        </w:rPr>
        <w:t>p&lt;0.00</w:t>
      </w:r>
      <w:r w:rsidR="00E37593">
        <w:rPr>
          <w:rFonts w:ascii="Arial" w:eastAsia="Times New Roman" w:hAnsi="Arial" w:cs="Arial"/>
          <w:sz w:val="24"/>
          <w:szCs w:val="24"/>
          <w:lang w:eastAsia="en-IN"/>
        </w:rPr>
        <w:t xml:space="preserve">; </w:t>
      </w:r>
      <w:r w:rsidR="003A716D" w:rsidRPr="007D0B3C">
        <w:rPr>
          <w:rFonts w:ascii="Arial" w:eastAsia="Times New Roman" w:hAnsi="Arial" w:cs="Arial"/>
          <w:sz w:val="24"/>
          <w:szCs w:val="24"/>
          <w:lang w:eastAsia="en-IN"/>
        </w:rPr>
        <w:t>sCD1</w:t>
      </w:r>
      <w:r w:rsidR="00E37593">
        <w:rPr>
          <w:rFonts w:ascii="Arial" w:eastAsia="Times New Roman" w:hAnsi="Arial" w:cs="Arial"/>
          <w:sz w:val="24"/>
          <w:szCs w:val="24"/>
          <w:lang w:eastAsia="en-IN"/>
        </w:rPr>
        <w:t xml:space="preserve">4; </w:t>
      </w:r>
      <w:r w:rsidR="008A6EFA">
        <w:rPr>
          <w:rFonts w:ascii="Arial" w:eastAsia="Times New Roman" w:hAnsi="Arial" w:cs="Arial"/>
          <w:sz w:val="24"/>
          <w:szCs w:val="24"/>
          <w:lang w:eastAsia="en-IN"/>
        </w:rPr>
        <w:t>Y0:</w:t>
      </w:r>
      <w:r w:rsidR="007D0B3C" w:rsidRPr="007D0B3C">
        <w:rPr>
          <w:rFonts w:ascii="Arial" w:hAnsi="Arial" w:cs="Arial"/>
          <w:sz w:val="24"/>
          <w:szCs w:val="24"/>
        </w:rPr>
        <w:t>2357</w:t>
      </w:r>
      <w:r w:rsidR="0092553A" w:rsidRPr="007D0B3C">
        <w:rPr>
          <w:rFonts w:ascii="Arial" w:hAnsi="Arial" w:cs="Arial"/>
          <w:sz w:val="24"/>
          <w:szCs w:val="24"/>
        </w:rPr>
        <w:t>ng/ml</w:t>
      </w:r>
      <w:r w:rsidR="008A6EFA">
        <w:rPr>
          <w:rFonts w:ascii="Arial" w:hAnsi="Arial" w:cs="Arial"/>
          <w:sz w:val="24"/>
          <w:szCs w:val="24"/>
        </w:rPr>
        <w:t>,Y2:</w:t>
      </w:r>
      <w:r w:rsidR="00E37593">
        <w:rPr>
          <w:rFonts w:ascii="Arial" w:hAnsi="Arial" w:cs="Arial"/>
          <w:sz w:val="24"/>
          <w:szCs w:val="24"/>
        </w:rPr>
        <w:t>1875</w:t>
      </w:r>
      <w:r w:rsidR="006C0392" w:rsidRPr="007D0B3C">
        <w:rPr>
          <w:rFonts w:ascii="Arial" w:hAnsi="Arial" w:cs="Arial"/>
          <w:sz w:val="24"/>
          <w:szCs w:val="24"/>
        </w:rPr>
        <w:t>ng/ml</w:t>
      </w:r>
      <w:r w:rsidR="00EB6452">
        <w:rPr>
          <w:rFonts w:ascii="Arial" w:hAnsi="Arial" w:cs="Arial"/>
          <w:sz w:val="24"/>
          <w:szCs w:val="24"/>
        </w:rPr>
        <w:t xml:space="preserve">, </w:t>
      </w:r>
      <w:r w:rsidR="00E92B47" w:rsidRPr="007D0B3C">
        <w:rPr>
          <w:rFonts w:ascii="Arial" w:eastAsia="Times New Roman" w:hAnsi="Arial" w:cs="Arial"/>
          <w:sz w:val="24"/>
          <w:szCs w:val="24"/>
          <w:lang w:eastAsia="en-IN"/>
        </w:rPr>
        <w:t>p</w:t>
      </w:r>
      <w:r w:rsidR="003A716D" w:rsidRPr="007D0B3C">
        <w:rPr>
          <w:rFonts w:ascii="Arial" w:eastAsia="Times New Roman" w:hAnsi="Arial" w:cs="Arial"/>
          <w:sz w:val="24"/>
          <w:szCs w:val="24"/>
          <w:lang w:eastAsia="en-IN"/>
        </w:rPr>
        <w:t>&lt;0.001</w:t>
      </w:r>
      <w:r w:rsidR="00EB6452">
        <w:rPr>
          <w:rFonts w:ascii="Arial" w:eastAsia="Times New Roman" w:hAnsi="Arial" w:cs="Arial"/>
          <w:sz w:val="24"/>
          <w:szCs w:val="24"/>
          <w:lang w:eastAsia="en-IN"/>
        </w:rPr>
        <w:t xml:space="preserve">; </w:t>
      </w:r>
      <w:r w:rsidR="00E37593" w:rsidRPr="007D0B3C">
        <w:rPr>
          <w:rFonts w:ascii="Arial" w:eastAsia="Times New Roman" w:hAnsi="Arial" w:cs="Arial"/>
          <w:sz w:val="24"/>
          <w:szCs w:val="24"/>
          <w:lang w:eastAsia="en-IN"/>
        </w:rPr>
        <w:t>sCD163</w:t>
      </w:r>
      <w:r w:rsidR="00E37593">
        <w:rPr>
          <w:rFonts w:ascii="Arial" w:eastAsia="Times New Roman" w:hAnsi="Arial" w:cs="Arial"/>
          <w:sz w:val="24"/>
          <w:szCs w:val="24"/>
          <w:lang w:eastAsia="en-IN"/>
        </w:rPr>
        <w:t xml:space="preserve">; </w:t>
      </w:r>
      <w:r w:rsidR="008A6EFA">
        <w:rPr>
          <w:rFonts w:ascii="Arial" w:eastAsia="Times New Roman" w:hAnsi="Arial" w:cs="Arial"/>
          <w:sz w:val="24"/>
          <w:szCs w:val="24"/>
          <w:lang w:eastAsia="en-IN"/>
        </w:rPr>
        <w:t>Y0:</w:t>
      </w:r>
      <w:r w:rsidR="007D0B3C" w:rsidRPr="007D0B3C">
        <w:rPr>
          <w:rFonts w:ascii="Arial" w:hAnsi="Arial" w:cs="Arial"/>
          <w:sz w:val="24"/>
          <w:szCs w:val="24"/>
        </w:rPr>
        <w:t>690</w:t>
      </w:r>
      <w:r w:rsidR="0092553A" w:rsidRPr="007D0B3C">
        <w:rPr>
          <w:rFonts w:ascii="Arial" w:hAnsi="Arial" w:cs="Arial"/>
          <w:sz w:val="24"/>
          <w:szCs w:val="24"/>
        </w:rPr>
        <w:t>ng/ml</w:t>
      </w:r>
      <w:r w:rsidR="008A6EFA">
        <w:rPr>
          <w:rFonts w:ascii="Arial" w:hAnsi="Arial" w:cs="Arial"/>
          <w:sz w:val="24"/>
          <w:szCs w:val="24"/>
        </w:rPr>
        <w:t>,Y2:</w:t>
      </w:r>
      <w:r w:rsidR="00E37593" w:rsidRPr="007D0B3C">
        <w:rPr>
          <w:rFonts w:ascii="Arial" w:hAnsi="Arial" w:cs="Arial"/>
          <w:sz w:val="24"/>
          <w:szCs w:val="24"/>
        </w:rPr>
        <w:t>556</w:t>
      </w:r>
      <w:r w:rsidR="006C0392" w:rsidRPr="007D0B3C">
        <w:rPr>
          <w:rFonts w:ascii="Arial" w:hAnsi="Arial" w:cs="Arial"/>
          <w:sz w:val="24"/>
          <w:szCs w:val="24"/>
        </w:rPr>
        <w:t>ng/ml</w:t>
      </w:r>
      <w:r>
        <w:rPr>
          <w:rFonts w:ascii="Arial" w:hAnsi="Arial" w:cs="Arial"/>
          <w:sz w:val="24"/>
          <w:szCs w:val="24"/>
        </w:rPr>
        <w:t>;</w:t>
      </w:r>
      <w:r w:rsidR="00E92B47" w:rsidRPr="007D0B3C">
        <w:rPr>
          <w:rFonts w:ascii="Arial" w:eastAsia="Times New Roman" w:hAnsi="Arial" w:cs="Arial"/>
          <w:sz w:val="24"/>
          <w:szCs w:val="24"/>
          <w:lang w:eastAsia="en-IN"/>
        </w:rPr>
        <w:t>p=</w:t>
      </w:r>
      <w:r w:rsidR="003A716D" w:rsidRPr="007D0B3C">
        <w:rPr>
          <w:rFonts w:ascii="Arial" w:eastAsia="Times New Roman" w:hAnsi="Arial" w:cs="Arial"/>
          <w:sz w:val="24"/>
          <w:szCs w:val="24"/>
          <w:lang w:eastAsia="en-IN"/>
        </w:rPr>
        <w:t>0.001)</w:t>
      </w:r>
      <w:r>
        <w:rPr>
          <w:rFonts w:ascii="Arial" w:eastAsia="Times New Roman" w:hAnsi="Arial" w:cs="Arial"/>
          <w:sz w:val="24"/>
          <w:szCs w:val="24"/>
          <w:lang w:eastAsia="en-IN"/>
        </w:rPr>
        <w:t>.N</w:t>
      </w:r>
      <w:r w:rsidR="001A3646" w:rsidRPr="00B931CB">
        <w:rPr>
          <w:rFonts w:ascii="Arial" w:eastAsia="Times New Roman" w:hAnsi="Arial" w:cs="Arial"/>
          <w:sz w:val="24"/>
          <w:szCs w:val="24"/>
          <w:lang w:eastAsia="en-IN"/>
        </w:rPr>
        <w:t>on-exercisers</w:t>
      </w:r>
      <w:r>
        <w:rPr>
          <w:rFonts w:ascii="Arial" w:eastAsia="Times New Roman" w:hAnsi="Arial" w:cs="Arial"/>
          <w:sz w:val="24"/>
          <w:szCs w:val="24"/>
          <w:lang w:eastAsia="en-IN"/>
        </w:rPr>
        <w:t xml:space="preserve"> did not demonstrate significant </w:t>
      </w:r>
      <w:r w:rsidR="00FB3F67">
        <w:rPr>
          <w:rFonts w:ascii="Arial" w:eastAsia="Times New Roman" w:hAnsi="Arial" w:cs="Arial"/>
          <w:sz w:val="24"/>
          <w:szCs w:val="24"/>
          <w:lang w:eastAsia="en-IN"/>
        </w:rPr>
        <w:t xml:space="preserve">change </w:t>
      </w:r>
      <w:r w:rsidR="00FB3F67" w:rsidRPr="00B931CB">
        <w:rPr>
          <w:rFonts w:ascii="Arial" w:eastAsia="Times New Roman" w:hAnsi="Arial" w:cs="Arial"/>
          <w:sz w:val="24"/>
          <w:szCs w:val="24"/>
          <w:lang w:eastAsia="en-IN"/>
        </w:rPr>
        <w:t>(</w:t>
      </w:r>
      <w:r w:rsidRPr="007D0B3C">
        <w:rPr>
          <w:rFonts w:ascii="Arial" w:eastAsia="Times New Roman" w:hAnsi="Arial" w:cs="Arial"/>
          <w:sz w:val="24"/>
          <w:szCs w:val="24"/>
          <w:lang w:eastAsia="en-IN"/>
        </w:rPr>
        <w:t>TNFα</w:t>
      </w:r>
      <w:r w:rsidR="00B604D8">
        <w:rPr>
          <w:rFonts w:ascii="Arial" w:eastAsia="Times New Roman" w:hAnsi="Arial" w:cs="Arial"/>
          <w:sz w:val="24"/>
          <w:szCs w:val="24"/>
          <w:lang w:eastAsia="en-IN"/>
        </w:rPr>
        <w:t>;</w:t>
      </w:r>
      <w:r w:rsidR="001A3646" w:rsidRPr="00B931CB">
        <w:rPr>
          <w:rFonts w:ascii="Arial" w:hAnsi="Arial" w:cs="Arial"/>
          <w:sz w:val="24"/>
          <w:szCs w:val="24"/>
        </w:rPr>
        <w:t>3.2</w:t>
      </w:r>
      <w:r>
        <w:rPr>
          <w:rFonts w:ascii="Arial" w:hAnsi="Arial" w:cs="Arial"/>
          <w:sz w:val="24"/>
          <w:szCs w:val="24"/>
        </w:rPr>
        <w:t>v</w:t>
      </w:r>
      <w:r w:rsidR="00C9419A">
        <w:rPr>
          <w:rFonts w:ascii="Arial" w:hAnsi="Arial" w:cs="Arial"/>
          <w:sz w:val="24"/>
          <w:szCs w:val="24"/>
        </w:rPr>
        <w:t>s</w:t>
      </w:r>
      <w:r w:rsidR="001A3646" w:rsidRPr="00B931CB">
        <w:rPr>
          <w:rFonts w:ascii="Arial" w:hAnsi="Arial" w:cs="Arial"/>
          <w:sz w:val="24"/>
          <w:szCs w:val="24"/>
        </w:rPr>
        <w:t xml:space="preserve"> 3.3</w:t>
      </w:r>
      <w:r w:rsidR="00B604D8" w:rsidRPr="00B931CB">
        <w:rPr>
          <w:rFonts w:ascii="Arial" w:hAnsi="Arial" w:cs="Arial"/>
          <w:sz w:val="24"/>
          <w:szCs w:val="24"/>
        </w:rPr>
        <w:t>pg/ml</w:t>
      </w:r>
      <w:r w:rsidR="00B604D8">
        <w:rPr>
          <w:rFonts w:ascii="Arial" w:hAnsi="Arial" w:cs="Arial"/>
          <w:sz w:val="24"/>
          <w:szCs w:val="24"/>
        </w:rPr>
        <w:t xml:space="preserve">; </w:t>
      </w:r>
      <w:r w:rsidRPr="007D0B3C">
        <w:rPr>
          <w:rFonts w:ascii="Arial" w:eastAsia="Times New Roman" w:hAnsi="Arial" w:cs="Arial"/>
          <w:sz w:val="24"/>
          <w:szCs w:val="24"/>
          <w:lang w:eastAsia="en-IN"/>
        </w:rPr>
        <w:t>sCD14</w:t>
      </w:r>
      <w:r w:rsidR="00B604D8">
        <w:rPr>
          <w:rFonts w:ascii="Arial" w:eastAsia="Times New Roman" w:hAnsi="Arial" w:cs="Arial"/>
          <w:sz w:val="24"/>
          <w:szCs w:val="24"/>
          <w:lang w:eastAsia="en-IN"/>
        </w:rPr>
        <w:t>;</w:t>
      </w:r>
      <w:r w:rsidR="00B931CB" w:rsidRPr="00B931CB">
        <w:rPr>
          <w:rFonts w:ascii="Arial" w:hAnsi="Arial" w:cs="Arial"/>
          <w:sz w:val="24"/>
          <w:szCs w:val="24"/>
        </w:rPr>
        <w:t>1978</w:t>
      </w:r>
      <w:r>
        <w:rPr>
          <w:rFonts w:ascii="Arial" w:hAnsi="Arial" w:cs="Arial"/>
          <w:sz w:val="24"/>
          <w:szCs w:val="24"/>
        </w:rPr>
        <w:t>v</w:t>
      </w:r>
      <w:r w:rsidR="00C9419A">
        <w:rPr>
          <w:rFonts w:ascii="Arial" w:hAnsi="Arial" w:cs="Arial"/>
          <w:sz w:val="24"/>
          <w:szCs w:val="24"/>
        </w:rPr>
        <w:t>s</w:t>
      </w:r>
      <w:r w:rsidR="00B931CB" w:rsidRPr="00B931CB">
        <w:rPr>
          <w:rFonts w:ascii="Arial" w:hAnsi="Arial" w:cs="Arial"/>
          <w:sz w:val="24"/>
          <w:szCs w:val="24"/>
        </w:rPr>
        <w:t xml:space="preserve"> 2123</w:t>
      </w:r>
      <w:r w:rsidR="00B604D8" w:rsidRPr="00B931CB">
        <w:rPr>
          <w:rFonts w:ascii="Arial" w:hAnsi="Arial" w:cs="Arial"/>
          <w:sz w:val="24"/>
          <w:szCs w:val="24"/>
        </w:rPr>
        <w:t>ng/ml</w:t>
      </w:r>
      <w:r>
        <w:rPr>
          <w:rFonts w:ascii="Arial" w:hAnsi="Arial" w:cs="Arial"/>
          <w:sz w:val="24"/>
          <w:szCs w:val="24"/>
        </w:rPr>
        <w:t>and</w:t>
      </w:r>
      <w:r w:rsidR="00244B0F" w:rsidRPr="007D0B3C">
        <w:rPr>
          <w:rFonts w:ascii="Arial" w:eastAsia="Times New Roman" w:hAnsi="Arial" w:cs="Arial"/>
          <w:sz w:val="24"/>
          <w:szCs w:val="24"/>
          <w:lang w:eastAsia="en-IN"/>
        </w:rPr>
        <w:t>sCD163</w:t>
      </w:r>
      <w:r w:rsidR="00B604D8">
        <w:rPr>
          <w:rFonts w:ascii="Arial" w:eastAsia="Times New Roman" w:hAnsi="Arial" w:cs="Arial"/>
          <w:sz w:val="24"/>
          <w:szCs w:val="24"/>
          <w:lang w:eastAsia="en-IN"/>
        </w:rPr>
        <w:t xml:space="preserve">; </w:t>
      </w:r>
      <w:r w:rsidR="00B931CB" w:rsidRPr="00B931CB">
        <w:rPr>
          <w:rFonts w:ascii="Arial" w:hAnsi="Arial" w:cs="Arial"/>
          <w:sz w:val="24"/>
          <w:szCs w:val="24"/>
        </w:rPr>
        <w:t xml:space="preserve">556 </w:t>
      </w:r>
      <w:r w:rsidR="00B604D8">
        <w:rPr>
          <w:rFonts w:ascii="Arial" w:hAnsi="Arial" w:cs="Arial"/>
          <w:sz w:val="24"/>
          <w:szCs w:val="24"/>
        </w:rPr>
        <w:t>v</w:t>
      </w:r>
      <w:r w:rsidR="00C9419A">
        <w:rPr>
          <w:rFonts w:ascii="Arial" w:hAnsi="Arial" w:cs="Arial"/>
          <w:sz w:val="24"/>
          <w:szCs w:val="24"/>
        </w:rPr>
        <w:t>s</w:t>
      </w:r>
      <w:r w:rsidR="00B931CB" w:rsidRPr="00B931CB">
        <w:rPr>
          <w:rFonts w:ascii="Arial" w:hAnsi="Arial" w:cs="Arial"/>
          <w:sz w:val="24"/>
          <w:szCs w:val="24"/>
        </w:rPr>
        <w:t>471</w:t>
      </w:r>
      <w:r w:rsidR="00B604D8" w:rsidRPr="00B931CB">
        <w:rPr>
          <w:rFonts w:ascii="Arial" w:hAnsi="Arial" w:cs="Arial"/>
          <w:sz w:val="24"/>
          <w:szCs w:val="24"/>
        </w:rPr>
        <w:t>ng/</w:t>
      </w:r>
      <w:r w:rsidR="00B604D8">
        <w:rPr>
          <w:rFonts w:ascii="Arial" w:hAnsi="Arial" w:cs="Arial"/>
          <w:sz w:val="24"/>
          <w:szCs w:val="24"/>
        </w:rPr>
        <w:t>ml)</w:t>
      </w:r>
      <w:r w:rsidR="00063DF1">
        <w:rPr>
          <w:rFonts w:ascii="Arial" w:hAnsi="Arial" w:cs="Arial"/>
          <w:sz w:val="24"/>
          <w:szCs w:val="24"/>
        </w:rPr>
        <w:t xml:space="preserve"> in Y2 compared to Y0</w:t>
      </w:r>
      <w:r w:rsidR="00B604D8">
        <w:rPr>
          <w:rFonts w:ascii="Arial" w:eastAsia="Times New Roman" w:hAnsi="Arial" w:cs="Arial"/>
          <w:sz w:val="24"/>
          <w:szCs w:val="24"/>
          <w:lang w:eastAsia="en-IN"/>
        </w:rPr>
        <w:t>.</w:t>
      </w:r>
    </w:p>
    <w:p w:rsidR="00C9419A" w:rsidRPr="007D0B3C" w:rsidRDefault="00C9419A" w:rsidP="00E92B47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en-IN"/>
        </w:rPr>
      </w:pPr>
    </w:p>
    <w:p w:rsidR="00EA75C6" w:rsidRPr="002B5340" w:rsidRDefault="00024523" w:rsidP="00CC0F55">
      <w:pPr>
        <w:spacing w:line="36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B209DB">
        <w:rPr>
          <w:rFonts w:ascii="Arial" w:eastAsia="Times New Roman" w:hAnsi="Arial" w:cs="Arial"/>
          <w:b/>
          <w:sz w:val="28"/>
          <w:szCs w:val="28"/>
          <w:lang w:eastAsia="en-IN"/>
        </w:rPr>
        <w:t>Conclusion</w:t>
      </w:r>
      <w:r w:rsidRPr="002B5340">
        <w:rPr>
          <w:rFonts w:ascii="Arial" w:eastAsia="Times New Roman" w:hAnsi="Arial" w:cs="Arial"/>
          <w:sz w:val="24"/>
          <w:szCs w:val="24"/>
          <w:lang w:eastAsia="en-IN"/>
        </w:rPr>
        <w:t>:</w:t>
      </w:r>
      <w:r w:rsidR="00244B0F">
        <w:rPr>
          <w:rFonts w:ascii="Arial" w:eastAsia="Times New Roman" w:hAnsi="Arial" w:cs="Arial"/>
          <w:sz w:val="24"/>
          <w:szCs w:val="24"/>
          <w:lang w:eastAsia="en-IN"/>
        </w:rPr>
        <w:t xml:space="preserve"> Immune activation and inflammatory biomarkers were significantly reduced among exercisers compared to non-exercisers at 2 years</w:t>
      </w:r>
      <w:r w:rsidR="00491907">
        <w:rPr>
          <w:rFonts w:ascii="Arial" w:eastAsia="Times New Roman" w:hAnsi="Arial" w:cs="Arial"/>
          <w:sz w:val="24"/>
          <w:szCs w:val="24"/>
          <w:lang w:eastAsia="en-IN"/>
        </w:rPr>
        <w:t xml:space="preserve"> after </w:t>
      </w:r>
      <w:r w:rsidR="00491907" w:rsidRPr="00B209DB">
        <w:rPr>
          <w:rFonts w:ascii="Arial" w:eastAsia="Times New Roman" w:hAnsi="Arial" w:cs="Arial"/>
          <w:b/>
          <w:color w:val="FF0000"/>
          <w:sz w:val="24"/>
          <w:szCs w:val="24"/>
          <w:lang w:eastAsia="en-IN"/>
        </w:rPr>
        <w:t>structured physical activity initiation</w:t>
      </w:r>
      <w:r w:rsidR="00C941CA" w:rsidRPr="00B209DB">
        <w:rPr>
          <w:rFonts w:ascii="Arial" w:eastAsia="Times New Roman" w:hAnsi="Arial" w:cs="Arial"/>
          <w:b/>
          <w:color w:val="FF0000"/>
          <w:sz w:val="24"/>
          <w:szCs w:val="24"/>
          <w:lang w:eastAsia="en-IN"/>
        </w:rPr>
        <w:t>, indicating that structured exercise may prove beneficial for children chronically infected with HIV</w:t>
      </w:r>
      <w:r w:rsidR="00EE634E" w:rsidRPr="00B209DB">
        <w:rPr>
          <w:rFonts w:ascii="Arial" w:eastAsia="Times New Roman" w:hAnsi="Arial" w:cs="Arial"/>
          <w:b/>
          <w:color w:val="FF0000"/>
          <w:sz w:val="24"/>
          <w:szCs w:val="24"/>
          <w:lang w:eastAsia="en-IN"/>
        </w:rPr>
        <w:t>.</w:t>
      </w:r>
    </w:p>
    <w:p w:rsidR="00EA75C6" w:rsidRPr="002B5340" w:rsidRDefault="00EA75C6" w:rsidP="00EA75C6">
      <w:pPr>
        <w:rPr>
          <w:rFonts w:ascii="Arial" w:eastAsia="Times New Roman" w:hAnsi="Arial" w:cs="Arial"/>
          <w:sz w:val="24"/>
          <w:szCs w:val="24"/>
          <w:lang w:eastAsia="en-IN"/>
        </w:rPr>
      </w:pPr>
    </w:p>
    <w:p w:rsidR="008977C9" w:rsidRDefault="008977C9" w:rsidP="00EA75C6">
      <w:pPr>
        <w:rPr>
          <w:rFonts w:ascii="Arial" w:eastAsia="Times New Roman" w:hAnsi="Arial" w:cs="Arial"/>
          <w:sz w:val="24"/>
          <w:szCs w:val="24"/>
          <w:lang w:eastAsia="en-IN"/>
        </w:rPr>
      </w:pPr>
    </w:p>
    <w:p w:rsidR="008977C9" w:rsidRDefault="008977C9" w:rsidP="00EA75C6">
      <w:pPr>
        <w:rPr>
          <w:rFonts w:ascii="Arial" w:eastAsia="Times New Roman" w:hAnsi="Arial" w:cs="Arial"/>
          <w:sz w:val="24"/>
          <w:szCs w:val="24"/>
          <w:lang w:eastAsia="en-IN"/>
        </w:rPr>
      </w:pPr>
    </w:p>
    <w:p w:rsidR="00024523" w:rsidRDefault="00024523" w:rsidP="00EA75C6">
      <w:pPr>
        <w:rPr>
          <w:rFonts w:ascii="Arial" w:eastAsia="Times New Roman" w:hAnsi="Arial" w:cs="Arial"/>
          <w:sz w:val="24"/>
          <w:szCs w:val="24"/>
          <w:lang w:eastAsia="en-IN"/>
        </w:rPr>
      </w:pPr>
    </w:p>
    <w:p w:rsidR="00EA75C6" w:rsidRDefault="00EA75C6" w:rsidP="00EA75C6">
      <w:pPr>
        <w:rPr>
          <w:rFonts w:ascii="Arial" w:eastAsia="Times New Roman" w:hAnsi="Arial" w:cs="Arial"/>
          <w:sz w:val="24"/>
          <w:szCs w:val="24"/>
          <w:lang w:eastAsia="en-IN"/>
        </w:rPr>
      </w:pPr>
    </w:p>
    <w:p w:rsidR="00EA75C6" w:rsidRDefault="00EA75C6" w:rsidP="00EA75C6">
      <w:pPr>
        <w:rPr>
          <w:rFonts w:ascii="Arial" w:eastAsia="Times New Roman" w:hAnsi="Arial" w:cs="Arial"/>
          <w:sz w:val="24"/>
          <w:szCs w:val="24"/>
          <w:lang w:eastAsia="en-IN"/>
        </w:rPr>
      </w:pPr>
    </w:p>
    <w:p w:rsidR="008977C9" w:rsidRDefault="008977C9" w:rsidP="00EA75C6">
      <w:pPr>
        <w:rPr>
          <w:rFonts w:ascii="Arial" w:eastAsia="Times New Roman" w:hAnsi="Arial" w:cs="Arial"/>
          <w:sz w:val="16"/>
          <w:szCs w:val="16"/>
          <w:lang w:eastAsia="en-IN"/>
        </w:rPr>
      </w:pPr>
    </w:p>
    <w:p w:rsidR="008977C9" w:rsidRPr="008977C9" w:rsidRDefault="008977C9" w:rsidP="008977C9">
      <w:pPr>
        <w:rPr>
          <w:rFonts w:ascii="Arial" w:eastAsia="Times New Roman" w:hAnsi="Arial" w:cs="Arial"/>
          <w:sz w:val="16"/>
          <w:szCs w:val="16"/>
          <w:lang w:eastAsia="en-IN"/>
        </w:rPr>
      </w:pPr>
    </w:p>
    <w:p w:rsidR="00EA75C6" w:rsidRPr="008977C9" w:rsidRDefault="00EA75C6" w:rsidP="008977C9">
      <w:pPr>
        <w:rPr>
          <w:rFonts w:ascii="Arial" w:eastAsia="Times New Roman" w:hAnsi="Arial" w:cs="Arial"/>
          <w:sz w:val="16"/>
          <w:szCs w:val="16"/>
          <w:lang w:eastAsia="en-IN"/>
        </w:rPr>
      </w:pPr>
    </w:p>
    <w:sectPr w:rsidR="00EA75C6" w:rsidRPr="008977C9" w:rsidSect="00E62F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B1E" w:rsidRDefault="00C73B1E" w:rsidP="00AA2384">
      <w:pPr>
        <w:spacing w:after="0" w:line="240" w:lineRule="auto"/>
      </w:pPr>
      <w:r>
        <w:separator/>
      </w:r>
    </w:p>
  </w:endnote>
  <w:endnote w:type="continuationSeparator" w:id="1">
    <w:p w:rsidR="00C73B1E" w:rsidRDefault="00C73B1E" w:rsidP="00AA2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B1E" w:rsidRDefault="00C73B1E" w:rsidP="00AA2384">
      <w:pPr>
        <w:spacing w:after="0" w:line="240" w:lineRule="auto"/>
      </w:pPr>
      <w:r>
        <w:separator/>
      </w:r>
    </w:p>
  </w:footnote>
  <w:footnote w:type="continuationSeparator" w:id="1">
    <w:p w:rsidR="00C73B1E" w:rsidRDefault="00C73B1E" w:rsidP="00AA2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A6E21"/>
    <w:multiLevelType w:val="multilevel"/>
    <w:tmpl w:val="5E44D0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325E6A"/>
    <w:multiLevelType w:val="multilevel"/>
    <w:tmpl w:val="9C4447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2353F5"/>
    <w:multiLevelType w:val="multilevel"/>
    <w:tmpl w:val="552037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C055AC"/>
    <w:multiLevelType w:val="multilevel"/>
    <w:tmpl w:val="C7EE7C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7E5"/>
    <w:rsid w:val="000018B8"/>
    <w:rsid w:val="00015B5D"/>
    <w:rsid w:val="00024523"/>
    <w:rsid w:val="00035677"/>
    <w:rsid w:val="00053DE7"/>
    <w:rsid w:val="00055F06"/>
    <w:rsid w:val="00063DF1"/>
    <w:rsid w:val="0008391D"/>
    <w:rsid w:val="00085BBD"/>
    <w:rsid w:val="000C12C0"/>
    <w:rsid w:val="000D74FE"/>
    <w:rsid w:val="000E1A41"/>
    <w:rsid w:val="000F3E67"/>
    <w:rsid w:val="00111CBE"/>
    <w:rsid w:val="0013255C"/>
    <w:rsid w:val="001546B9"/>
    <w:rsid w:val="00186D37"/>
    <w:rsid w:val="001A3646"/>
    <w:rsid w:val="001A4FE8"/>
    <w:rsid w:val="001A64FF"/>
    <w:rsid w:val="001E09AF"/>
    <w:rsid w:val="001E2289"/>
    <w:rsid w:val="00201FED"/>
    <w:rsid w:val="00222CF1"/>
    <w:rsid w:val="0023184C"/>
    <w:rsid w:val="002428E3"/>
    <w:rsid w:val="00244B0F"/>
    <w:rsid w:val="002553D1"/>
    <w:rsid w:val="002A1CA5"/>
    <w:rsid w:val="002B24FF"/>
    <w:rsid w:val="002B5340"/>
    <w:rsid w:val="002B71BA"/>
    <w:rsid w:val="002C779B"/>
    <w:rsid w:val="003447A9"/>
    <w:rsid w:val="003509F7"/>
    <w:rsid w:val="00354FFF"/>
    <w:rsid w:val="003A716D"/>
    <w:rsid w:val="003C168E"/>
    <w:rsid w:val="003C24BE"/>
    <w:rsid w:val="003C6C74"/>
    <w:rsid w:val="00423D01"/>
    <w:rsid w:val="00425DC2"/>
    <w:rsid w:val="004477B0"/>
    <w:rsid w:val="00491907"/>
    <w:rsid w:val="004B17D3"/>
    <w:rsid w:val="004B5BBD"/>
    <w:rsid w:val="00502EC5"/>
    <w:rsid w:val="005236E5"/>
    <w:rsid w:val="00554457"/>
    <w:rsid w:val="005B59FE"/>
    <w:rsid w:val="005D01E5"/>
    <w:rsid w:val="005D0DEF"/>
    <w:rsid w:val="005E4B0D"/>
    <w:rsid w:val="006235F1"/>
    <w:rsid w:val="00623D31"/>
    <w:rsid w:val="006334E4"/>
    <w:rsid w:val="00654683"/>
    <w:rsid w:val="0066491C"/>
    <w:rsid w:val="00677540"/>
    <w:rsid w:val="006A1E83"/>
    <w:rsid w:val="006C0392"/>
    <w:rsid w:val="006E1212"/>
    <w:rsid w:val="006E12EE"/>
    <w:rsid w:val="006F3A15"/>
    <w:rsid w:val="0070658D"/>
    <w:rsid w:val="00707E39"/>
    <w:rsid w:val="00734FB6"/>
    <w:rsid w:val="00753598"/>
    <w:rsid w:val="00764721"/>
    <w:rsid w:val="00786107"/>
    <w:rsid w:val="007A3AA7"/>
    <w:rsid w:val="007B3FB2"/>
    <w:rsid w:val="007B5F4F"/>
    <w:rsid w:val="007D0B3C"/>
    <w:rsid w:val="007E1491"/>
    <w:rsid w:val="007E4BFE"/>
    <w:rsid w:val="007F3EDE"/>
    <w:rsid w:val="007F6C74"/>
    <w:rsid w:val="00811BE6"/>
    <w:rsid w:val="00834EBE"/>
    <w:rsid w:val="0084161D"/>
    <w:rsid w:val="008436DA"/>
    <w:rsid w:val="008609B7"/>
    <w:rsid w:val="00861A52"/>
    <w:rsid w:val="008875B4"/>
    <w:rsid w:val="0089328C"/>
    <w:rsid w:val="008977C9"/>
    <w:rsid w:val="008A6EFA"/>
    <w:rsid w:val="0090377E"/>
    <w:rsid w:val="009057E5"/>
    <w:rsid w:val="0092553A"/>
    <w:rsid w:val="00932E83"/>
    <w:rsid w:val="00936075"/>
    <w:rsid w:val="00940E45"/>
    <w:rsid w:val="0095563C"/>
    <w:rsid w:val="009632F6"/>
    <w:rsid w:val="00972822"/>
    <w:rsid w:val="00982B93"/>
    <w:rsid w:val="009C3D38"/>
    <w:rsid w:val="00A3348A"/>
    <w:rsid w:val="00A63431"/>
    <w:rsid w:val="00A72A02"/>
    <w:rsid w:val="00A85EB2"/>
    <w:rsid w:val="00AA2384"/>
    <w:rsid w:val="00AB08C4"/>
    <w:rsid w:val="00AD623D"/>
    <w:rsid w:val="00AF0807"/>
    <w:rsid w:val="00AF1B3C"/>
    <w:rsid w:val="00B023F3"/>
    <w:rsid w:val="00B04067"/>
    <w:rsid w:val="00B10505"/>
    <w:rsid w:val="00B13D07"/>
    <w:rsid w:val="00B17C08"/>
    <w:rsid w:val="00B209DB"/>
    <w:rsid w:val="00B22287"/>
    <w:rsid w:val="00B23935"/>
    <w:rsid w:val="00B250BC"/>
    <w:rsid w:val="00B4318B"/>
    <w:rsid w:val="00B47071"/>
    <w:rsid w:val="00B604D8"/>
    <w:rsid w:val="00B81021"/>
    <w:rsid w:val="00B835A5"/>
    <w:rsid w:val="00B931CB"/>
    <w:rsid w:val="00BC796F"/>
    <w:rsid w:val="00BD4249"/>
    <w:rsid w:val="00BE19E4"/>
    <w:rsid w:val="00BE2E32"/>
    <w:rsid w:val="00C2279F"/>
    <w:rsid w:val="00C50260"/>
    <w:rsid w:val="00C544D0"/>
    <w:rsid w:val="00C73B1E"/>
    <w:rsid w:val="00C759C1"/>
    <w:rsid w:val="00C81B69"/>
    <w:rsid w:val="00C83DBB"/>
    <w:rsid w:val="00C9419A"/>
    <w:rsid w:val="00C941CA"/>
    <w:rsid w:val="00CC0F55"/>
    <w:rsid w:val="00CE3415"/>
    <w:rsid w:val="00CF0174"/>
    <w:rsid w:val="00D06945"/>
    <w:rsid w:val="00D10A46"/>
    <w:rsid w:val="00D24E1C"/>
    <w:rsid w:val="00D445B8"/>
    <w:rsid w:val="00D84834"/>
    <w:rsid w:val="00D934B2"/>
    <w:rsid w:val="00DA7B11"/>
    <w:rsid w:val="00DB0695"/>
    <w:rsid w:val="00DB3853"/>
    <w:rsid w:val="00DD7907"/>
    <w:rsid w:val="00DE4258"/>
    <w:rsid w:val="00DE68DE"/>
    <w:rsid w:val="00E000A2"/>
    <w:rsid w:val="00E059E9"/>
    <w:rsid w:val="00E05D10"/>
    <w:rsid w:val="00E37593"/>
    <w:rsid w:val="00E56DF6"/>
    <w:rsid w:val="00E573EA"/>
    <w:rsid w:val="00E62FD3"/>
    <w:rsid w:val="00E92B47"/>
    <w:rsid w:val="00EA75C6"/>
    <w:rsid w:val="00EB6106"/>
    <w:rsid w:val="00EB6452"/>
    <w:rsid w:val="00ED10C3"/>
    <w:rsid w:val="00EE634E"/>
    <w:rsid w:val="00F11E3C"/>
    <w:rsid w:val="00F133DB"/>
    <w:rsid w:val="00F251D3"/>
    <w:rsid w:val="00F30716"/>
    <w:rsid w:val="00F370EC"/>
    <w:rsid w:val="00F41042"/>
    <w:rsid w:val="00F510EC"/>
    <w:rsid w:val="00F55120"/>
    <w:rsid w:val="00F565DA"/>
    <w:rsid w:val="00F6182A"/>
    <w:rsid w:val="00F757F4"/>
    <w:rsid w:val="00F75D14"/>
    <w:rsid w:val="00F96E00"/>
    <w:rsid w:val="00F9787D"/>
    <w:rsid w:val="00FB019E"/>
    <w:rsid w:val="00FB3F67"/>
    <w:rsid w:val="00FD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FD3"/>
  </w:style>
  <w:style w:type="paragraph" w:styleId="Heading1">
    <w:name w:val="heading 1"/>
    <w:basedOn w:val="Normal"/>
    <w:link w:val="Heading1Char"/>
    <w:uiPriority w:val="9"/>
    <w:qFormat/>
    <w:rsid w:val="00AA2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C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6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5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2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384"/>
  </w:style>
  <w:style w:type="paragraph" w:styleId="Footer">
    <w:name w:val="footer"/>
    <w:basedOn w:val="Normal"/>
    <w:link w:val="FooterChar"/>
    <w:uiPriority w:val="99"/>
    <w:unhideWhenUsed/>
    <w:rsid w:val="00AA2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384"/>
  </w:style>
  <w:style w:type="character" w:customStyle="1" w:styleId="Heading1Char">
    <w:name w:val="Heading 1 Char"/>
    <w:basedOn w:val="DefaultParagraphFont"/>
    <w:link w:val="Heading1"/>
    <w:uiPriority w:val="9"/>
    <w:rsid w:val="00AA2384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styleId="Strong">
    <w:name w:val="Strong"/>
    <w:basedOn w:val="DefaultParagraphFont"/>
    <w:uiPriority w:val="22"/>
    <w:qFormat/>
    <w:rsid w:val="00AA2384"/>
    <w:rPr>
      <w:b/>
      <w:bCs/>
    </w:rPr>
  </w:style>
  <w:style w:type="character" w:customStyle="1" w:styleId="apple-converted-space">
    <w:name w:val="apple-converted-space"/>
    <w:basedOn w:val="DefaultParagraphFont"/>
    <w:rsid w:val="00AA2384"/>
  </w:style>
  <w:style w:type="character" w:styleId="Emphasis">
    <w:name w:val="Emphasis"/>
    <w:basedOn w:val="DefaultParagraphFont"/>
    <w:uiPriority w:val="20"/>
    <w:qFormat/>
    <w:rsid w:val="00AA238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6343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43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43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43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431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C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111C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2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C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6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5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2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384"/>
  </w:style>
  <w:style w:type="paragraph" w:styleId="Footer">
    <w:name w:val="footer"/>
    <w:basedOn w:val="Normal"/>
    <w:link w:val="FooterChar"/>
    <w:uiPriority w:val="99"/>
    <w:unhideWhenUsed/>
    <w:rsid w:val="00AA2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384"/>
  </w:style>
  <w:style w:type="character" w:customStyle="1" w:styleId="Heading1Char">
    <w:name w:val="Heading 1 Char"/>
    <w:basedOn w:val="DefaultParagraphFont"/>
    <w:link w:val="Heading1"/>
    <w:uiPriority w:val="9"/>
    <w:rsid w:val="00AA2384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styleId="Strong">
    <w:name w:val="Strong"/>
    <w:basedOn w:val="DefaultParagraphFont"/>
    <w:uiPriority w:val="22"/>
    <w:qFormat/>
    <w:rsid w:val="00AA2384"/>
    <w:rPr>
      <w:b/>
      <w:bCs/>
    </w:rPr>
  </w:style>
  <w:style w:type="character" w:customStyle="1" w:styleId="apple-converted-space">
    <w:name w:val="apple-converted-space"/>
    <w:basedOn w:val="DefaultParagraphFont"/>
    <w:rsid w:val="00AA2384"/>
  </w:style>
  <w:style w:type="character" w:styleId="Emphasis">
    <w:name w:val="Emphasis"/>
    <w:basedOn w:val="DefaultParagraphFont"/>
    <w:uiPriority w:val="20"/>
    <w:qFormat/>
    <w:rsid w:val="00AA238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6343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43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43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43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431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C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111C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rnataka.com/education/ihs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3FE6B6C-567E-8E42-BDAC-F4ECD67A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2017-01-30T10:25:00Z</dcterms:created>
  <dcterms:modified xsi:type="dcterms:W3CDTF">2018-09-29T06:46:00Z</dcterms:modified>
</cp:coreProperties>
</file>